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D9035" w14:textId="4068A122" w:rsidR="00674E44" w:rsidRPr="003D1976" w:rsidRDefault="00674E44" w:rsidP="006C6708">
      <w:pPr>
        <w:jc w:val="center"/>
        <w:rPr>
          <w:rFonts w:ascii="Meiryo UI" w:eastAsia="Meiryo UI" w:hAnsi="Meiryo UI"/>
          <w:b/>
          <w:bCs/>
          <w:sz w:val="24"/>
          <w:szCs w:val="32"/>
        </w:rPr>
      </w:pPr>
      <w:r w:rsidRPr="003D1976">
        <w:rPr>
          <w:rFonts w:ascii="Meiryo UI" w:eastAsia="Meiryo UI" w:hAnsi="Meiryo UI" w:hint="eastAsia"/>
          <w:b/>
          <w:bCs/>
          <w:sz w:val="24"/>
          <w:szCs w:val="32"/>
        </w:rPr>
        <w:t>【セミナーレポート】</w:t>
      </w:r>
      <w:r w:rsidR="009E6A6E">
        <w:rPr>
          <w:rFonts w:ascii="Meiryo UI" w:eastAsia="Meiryo UI" w:hAnsi="Meiryo UI" w:hint="eastAsia"/>
          <w:b/>
          <w:bCs/>
          <w:sz w:val="24"/>
          <w:szCs w:val="32"/>
        </w:rPr>
        <w:t>香川</w:t>
      </w:r>
      <w:r w:rsidRPr="003D1976">
        <w:rPr>
          <w:rFonts w:ascii="Meiryo UI" w:eastAsia="Meiryo UI" w:hAnsi="Meiryo UI" w:hint="eastAsia"/>
          <w:b/>
          <w:bCs/>
          <w:sz w:val="24"/>
          <w:szCs w:val="32"/>
        </w:rPr>
        <w:t>大学で</w:t>
      </w:r>
      <w:r w:rsidR="009E6A6E">
        <w:rPr>
          <w:rFonts w:ascii="Meiryo UI" w:eastAsia="Meiryo UI" w:hAnsi="Meiryo UI"/>
          <w:b/>
          <w:bCs/>
          <w:sz w:val="24"/>
          <w:szCs w:val="32"/>
        </w:rPr>
        <w:t>5</w:t>
      </w:r>
      <w:r w:rsidRPr="003D1976">
        <w:rPr>
          <w:rFonts w:ascii="Meiryo UI" w:eastAsia="Meiryo UI" w:hAnsi="Meiryo UI" w:hint="eastAsia"/>
          <w:b/>
          <w:bCs/>
          <w:sz w:val="24"/>
          <w:szCs w:val="32"/>
        </w:rPr>
        <w:t>法人合同キャリアセミナーを開催しました</w:t>
      </w:r>
    </w:p>
    <w:p w14:paraId="01E35EE8" w14:textId="271D70DA" w:rsidR="00F3394D" w:rsidRDefault="003D1976" w:rsidP="00F3394D">
      <w:pPr>
        <w:pBdr>
          <w:bottom w:val="single" w:sz="6" w:space="1" w:color="auto"/>
        </w:pBdr>
        <w:ind w:firstLineChars="50" w:firstLine="105"/>
        <w:rPr>
          <w:rFonts w:ascii="Meiryo UI" w:eastAsia="Meiryo UI" w:hAnsi="Meiryo UI"/>
        </w:rPr>
      </w:pPr>
      <w:r w:rsidRPr="003D1976">
        <w:rPr>
          <w:rFonts w:ascii="Meiryo UI" w:eastAsia="Meiryo UI" w:hAnsi="Meiryo UI"/>
        </w:rPr>
        <w:t>2026年</w:t>
      </w:r>
      <w:r w:rsidR="009E6A6E">
        <w:rPr>
          <w:rFonts w:ascii="Meiryo UI" w:eastAsia="Meiryo UI" w:hAnsi="Meiryo UI"/>
        </w:rPr>
        <w:t>6</w:t>
      </w:r>
      <w:r w:rsidRPr="003D1976">
        <w:rPr>
          <w:rFonts w:ascii="Meiryo UI" w:eastAsia="Meiryo UI" w:hAnsi="Meiryo UI"/>
        </w:rPr>
        <w:t>月</w:t>
      </w:r>
      <w:r w:rsidR="00C17F14">
        <w:rPr>
          <w:rFonts w:ascii="Meiryo UI" w:eastAsia="Meiryo UI" w:hAnsi="Meiryo UI"/>
        </w:rPr>
        <w:t>2</w:t>
      </w:r>
      <w:r w:rsidR="009E6A6E">
        <w:rPr>
          <w:rFonts w:ascii="Meiryo UI" w:eastAsia="Meiryo UI" w:hAnsi="Meiryo UI"/>
        </w:rPr>
        <w:t>4</w:t>
      </w:r>
      <w:r w:rsidRPr="003D1976">
        <w:rPr>
          <w:rFonts w:ascii="Meiryo UI" w:eastAsia="Meiryo UI" w:hAnsi="Meiryo UI"/>
        </w:rPr>
        <w:t>日、</w:t>
      </w:r>
      <w:r w:rsidR="009E6A6E">
        <w:rPr>
          <w:rFonts w:ascii="Meiryo UI" w:eastAsia="Meiryo UI" w:hAnsi="Meiryo UI" w:hint="eastAsia"/>
        </w:rPr>
        <w:t>香川</w:t>
      </w:r>
      <w:r w:rsidRPr="003D1976">
        <w:rPr>
          <w:rFonts w:ascii="Meiryo UI" w:eastAsia="Meiryo UI" w:hAnsi="Meiryo UI"/>
        </w:rPr>
        <w:t>大学にて</w:t>
      </w:r>
      <w:r w:rsidR="00AC33FD">
        <w:rPr>
          <w:rFonts w:ascii="Meiryo UI" w:eastAsia="Meiryo UI" w:hAnsi="Meiryo UI" w:hint="eastAsia"/>
        </w:rPr>
        <w:t>税務・会計業界に関する</w:t>
      </w:r>
      <w:r w:rsidR="0031317D" w:rsidRPr="0031317D">
        <w:rPr>
          <w:rFonts w:ascii="Meiryo UI" w:eastAsia="Meiryo UI" w:hAnsi="Meiryo UI"/>
        </w:rPr>
        <w:t>合同キャリアセミナーを開催しました</w:t>
      </w:r>
      <w:r w:rsidRPr="003D1976">
        <w:rPr>
          <w:rFonts w:ascii="Meiryo UI" w:eastAsia="Meiryo UI" w:hAnsi="Meiryo UI"/>
        </w:rPr>
        <w:t>。当日は、</w:t>
      </w:r>
      <w:r w:rsidR="0031317D">
        <w:rPr>
          <w:rFonts w:ascii="Meiryo UI" w:eastAsia="Meiryo UI" w:hAnsi="Meiryo UI" w:hint="eastAsia"/>
        </w:rPr>
        <w:t>法学部の</w:t>
      </w:r>
      <w:r w:rsidRPr="003D1976">
        <w:rPr>
          <w:rFonts w:ascii="Meiryo UI" w:eastAsia="Meiryo UI" w:hAnsi="Meiryo UI"/>
        </w:rPr>
        <w:t>学生約</w:t>
      </w:r>
      <w:r w:rsidR="009E6A6E">
        <w:rPr>
          <w:rFonts w:ascii="Meiryo UI" w:eastAsia="Meiryo UI" w:hAnsi="Meiryo UI"/>
        </w:rPr>
        <w:t>90</w:t>
      </w:r>
      <w:r w:rsidRPr="003D1976">
        <w:rPr>
          <w:rFonts w:ascii="Meiryo UI" w:eastAsia="Meiryo UI" w:hAnsi="Meiryo UI"/>
        </w:rPr>
        <w:t>名が参加。あいわ税理士法人、</w:t>
      </w:r>
      <w:r w:rsidR="009E6A6E">
        <w:rPr>
          <w:rFonts w:ascii="Meiryo UI" w:eastAsia="Meiryo UI" w:hAnsi="Meiryo UI" w:hint="eastAsia"/>
        </w:rPr>
        <w:t>みどり合同</w:t>
      </w:r>
      <w:r w:rsidRPr="003D1976">
        <w:rPr>
          <w:rFonts w:ascii="Meiryo UI" w:eastAsia="Meiryo UI" w:hAnsi="Meiryo UI"/>
        </w:rPr>
        <w:t>税理士法人、税理士法人</w:t>
      </w:r>
      <w:r w:rsidR="009E6A6E">
        <w:rPr>
          <w:rFonts w:ascii="Meiryo UI" w:eastAsia="Meiryo UI" w:hAnsi="Meiryo UI" w:hint="eastAsia"/>
        </w:rPr>
        <w:t>片山会計、税理士法人リアライズ、税理士法人みらいコンサルティング</w:t>
      </w:r>
      <w:r w:rsidRPr="003D1976">
        <w:rPr>
          <w:rFonts w:ascii="Meiryo UI" w:eastAsia="Meiryo UI" w:hAnsi="Meiryo UI"/>
        </w:rPr>
        <w:t>の</w:t>
      </w:r>
      <w:r w:rsidR="009E6A6E">
        <w:rPr>
          <w:rFonts w:ascii="Meiryo UI" w:eastAsia="Meiryo UI" w:hAnsi="Meiryo UI"/>
        </w:rPr>
        <w:t>5</w:t>
      </w:r>
      <w:r w:rsidRPr="003D1976">
        <w:rPr>
          <w:rFonts w:ascii="Meiryo UI" w:eastAsia="Meiryo UI" w:hAnsi="Meiryo UI"/>
        </w:rPr>
        <w:t>法人が登壇し、</w:t>
      </w:r>
      <w:r w:rsidR="0031317D" w:rsidRPr="0031317D">
        <w:rPr>
          <w:rFonts w:ascii="Meiryo UI" w:eastAsia="Meiryo UI" w:hAnsi="Meiryo UI"/>
        </w:rPr>
        <w:t>税理士の仕事や資格取得までの道のり、</w:t>
      </w:r>
      <w:r w:rsidR="00823747" w:rsidRPr="0031317D">
        <w:rPr>
          <w:rFonts w:ascii="Meiryo UI" w:eastAsia="Meiryo UI" w:hAnsi="Meiryo UI"/>
        </w:rPr>
        <w:t>キャリア</w:t>
      </w:r>
      <w:r w:rsidR="00823747">
        <w:rPr>
          <w:rFonts w:ascii="Meiryo UI" w:eastAsia="Meiryo UI" w:hAnsi="Meiryo UI" w:hint="eastAsia"/>
        </w:rPr>
        <w:t>の考え方</w:t>
      </w:r>
      <w:r w:rsidR="006C4717">
        <w:rPr>
          <w:rFonts w:ascii="Meiryo UI" w:eastAsia="Meiryo UI" w:hAnsi="Meiryo UI" w:hint="eastAsia"/>
        </w:rPr>
        <w:t>、</w:t>
      </w:r>
      <w:r w:rsidR="0031317D" w:rsidRPr="0031317D">
        <w:rPr>
          <w:rFonts w:ascii="Meiryo UI" w:eastAsia="Meiryo UI" w:hAnsi="Meiryo UI"/>
        </w:rPr>
        <w:t>各法人の特徴</w:t>
      </w:r>
      <w:r w:rsidR="006C4717">
        <w:rPr>
          <w:rFonts w:ascii="Meiryo UI" w:eastAsia="Meiryo UI" w:hAnsi="Meiryo UI" w:hint="eastAsia"/>
        </w:rPr>
        <w:t>等</w:t>
      </w:r>
      <w:r w:rsidR="0031317D" w:rsidRPr="0031317D">
        <w:rPr>
          <w:rFonts w:ascii="Meiryo UI" w:eastAsia="Meiryo UI" w:hAnsi="Meiryo UI"/>
        </w:rPr>
        <w:t>について紹介しました。</w:t>
      </w:r>
    </w:p>
    <w:p w14:paraId="14BEBA5E" w14:textId="1EABFB28" w:rsidR="00F3394D" w:rsidRDefault="00F3394D" w:rsidP="00F3394D">
      <w:pPr>
        <w:pBdr>
          <w:bottom w:val="single" w:sz="6" w:space="1" w:color="auto"/>
        </w:pBdr>
        <w:ind w:firstLineChars="50" w:firstLine="105"/>
        <w:rPr>
          <w:rFonts w:ascii="Meiryo UI" w:eastAsia="Meiryo UI" w:hAnsi="Meiryo UI"/>
        </w:rPr>
      </w:pPr>
      <w:r>
        <w:rPr>
          <w:rFonts w:ascii="Meiryo UI" w:eastAsia="Meiryo UI" w:hAnsi="Meiryo UI"/>
          <w:noProof/>
        </w:rPr>
        <w:drawing>
          <wp:inline distT="0" distB="0" distL="0" distR="0" wp14:anchorId="46CEF5C3" wp14:editId="2BC933A1">
            <wp:extent cx="3368230" cy="1859973"/>
            <wp:effectExtent l="0" t="0" r="0" b="0"/>
            <wp:docPr id="154575108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751086" name="図 154575108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1329" cy="1872729"/>
                    </a:xfrm>
                    <a:prstGeom prst="rect">
                      <a:avLst/>
                    </a:prstGeom>
                  </pic:spPr>
                </pic:pic>
              </a:graphicData>
            </a:graphic>
          </wp:inline>
        </w:drawing>
      </w:r>
    </w:p>
    <w:p w14:paraId="7B9BA03E" w14:textId="57D01100" w:rsidR="00F3394D" w:rsidRPr="00F3394D" w:rsidRDefault="00F3394D" w:rsidP="00F3394D">
      <w:pPr>
        <w:pBdr>
          <w:bottom w:val="single" w:sz="6" w:space="1" w:color="auto"/>
        </w:pBdr>
        <w:ind w:firstLineChars="50" w:firstLine="105"/>
        <w:rPr>
          <w:rFonts w:ascii="Meiryo UI" w:eastAsia="Meiryo UI" w:hAnsi="Meiryo UI"/>
        </w:rPr>
      </w:pPr>
      <w:r w:rsidRPr="003D1976">
        <w:rPr>
          <w:rFonts w:ascii="Meiryo UI" w:eastAsia="Meiryo UI" w:hAnsi="Meiryo UI"/>
          <w:color w:val="EE0000"/>
        </w:rPr>
        <w:t>[0</w:t>
      </w:r>
      <w:r>
        <w:rPr>
          <w:rFonts w:ascii="Meiryo UI" w:eastAsia="Meiryo UI" w:hAnsi="Meiryo UI"/>
          <w:color w:val="EE0000"/>
        </w:rPr>
        <w:t>624</w:t>
      </w:r>
      <w:r w:rsidRPr="003D1976">
        <w:rPr>
          <w:rFonts w:ascii="Meiryo UI" w:eastAsia="Meiryo UI" w:hAnsi="Meiryo UI"/>
          <w:color w:val="EE0000"/>
        </w:rPr>
        <w:t>_</w:t>
      </w:r>
      <w:r>
        <w:rPr>
          <w:rFonts w:ascii="Meiryo UI" w:eastAsia="Meiryo UI" w:hAnsi="Meiryo UI" w:hint="eastAsia"/>
          <w:color w:val="EE0000"/>
        </w:rPr>
        <w:t>香川</w:t>
      </w:r>
      <w:r w:rsidRPr="003D1976">
        <w:rPr>
          <w:rFonts w:ascii="Meiryo UI" w:eastAsia="Meiryo UI" w:hAnsi="Meiryo UI"/>
          <w:color w:val="EE0000"/>
        </w:rPr>
        <w:t>大学</w:t>
      </w:r>
      <w:r>
        <w:rPr>
          <w:rFonts w:ascii="Meiryo UI" w:eastAsia="Meiryo UI" w:hAnsi="Meiryo UI"/>
          <w:color w:val="EE0000"/>
        </w:rPr>
        <w:t>1</w:t>
      </w:r>
      <w:r w:rsidRPr="003D1976">
        <w:rPr>
          <w:rFonts w:ascii="Meiryo UI" w:eastAsia="Meiryo UI" w:hAnsi="Meiryo UI" w:hint="eastAsia"/>
          <w:color w:val="EE0000"/>
        </w:rPr>
        <w:t>.j</w:t>
      </w:r>
      <w:r w:rsidRPr="003D1976">
        <w:rPr>
          <w:rFonts w:ascii="Meiryo UI" w:eastAsia="Meiryo UI" w:hAnsi="Meiryo UI"/>
          <w:color w:val="EE0000"/>
        </w:rPr>
        <w:t>pgを掲載]</w:t>
      </w:r>
    </w:p>
    <w:p w14:paraId="163212EC" w14:textId="01A6167E" w:rsidR="009E6A6E" w:rsidRDefault="0075400D" w:rsidP="0075400D">
      <w:pPr>
        <w:pBdr>
          <w:bottom w:val="single" w:sz="6" w:space="1" w:color="auto"/>
        </w:pBdr>
        <w:ind w:firstLineChars="50" w:firstLine="105"/>
        <w:rPr>
          <w:rFonts w:ascii="Meiryo UI" w:eastAsia="Meiryo UI" w:hAnsi="Meiryo UI"/>
        </w:rPr>
      </w:pPr>
      <w:r w:rsidRPr="000442E0">
        <w:rPr>
          <w:rFonts w:ascii="Meiryo UI" w:eastAsia="Meiryo UI" w:hAnsi="Meiryo UI"/>
        </w:rPr>
        <w:t>税理士という仕事について、なんとなくのイメージはあっても、実際の仕事内容やキャリアの広がりまで知る機会は多くありません。本セミナーは、学生の皆さんに資格取得の先にある働き方や専門職としての成長の方向性を考える場を提供するために実施しています。</w:t>
      </w:r>
    </w:p>
    <w:p w14:paraId="32A67B3C" w14:textId="77777777" w:rsidR="00674E44" w:rsidRPr="003D1976" w:rsidRDefault="00674E44" w:rsidP="00674E44">
      <w:pPr>
        <w:rPr>
          <w:rFonts w:ascii="Meiryo UI" w:eastAsia="Meiryo UI" w:hAnsi="Meiryo UI"/>
          <w:b/>
          <w:bCs/>
          <w:sz w:val="22"/>
          <w:szCs w:val="28"/>
          <w:lang w:eastAsia="zh-TW"/>
        </w:rPr>
      </w:pPr>
      <w:r w:rsidRPr="003D1976">
        <w:rPr>
          <w:rFonts w:ascii="Meiryo UI" w:eastAsia="Meiryo UI" w:hAnsi="Meiryo UI" w:hint="eastAsia"/>
          <w:b/>
          <w:bCs/>
          <w:sz w:val="22"/>
          <w:szCs w:val="28"/>
          <w:lang w:eastAsia="zh-TW"/>
        </w:rPr>
        <w:t>■開催概要</w:t>
      </w:r>
    </w:p>
    <w:p w14:paraId="37D27A33" w14:textId="56FA8CB1" w:rsidR="00674E44" w:rsidRPr="00674E44" w:rsidRDefault="00674E44" w:rsidP="00674E44">
      <w:pPr>
        <w:rPr>
          <w:rFonts w:ascii="Meiryo UI" w:eastAsia="Meiryo UI" w:hAnsi="Meiryo UI"/>
          <w:lang w:eastAsia="zh-TW"/>
        </w:rPr>
      </w:pPr>
      <w:r w:rsidRPr="00674E44">
        <w:rPr>
          <w:rFonts w:ascii="Meiryo UI" w:eastAsia="Meiryo UI" w:hAnsi="Meiryo UI" w:hint="eastAsia"/>
          <w:lang w:eastAsia="zh-TW"/>
        </w:rPr>
        <w:t>開催日：</w:t>
      </w:r>
      <w:r w:rsidRPr="00674E44">
        <w:rPr>
          <w:rFonts w:ascii="Meiryo UI" w:eastAsia="Meiryo UI" w:hAnsi="Meiryo UI"/>
          <w:lang w:eastAsia="zh-TW"/>
        </w:rPr>
        <w:t>2026年</w:t>
      </w:r>
      <w:r w:rsidR="005C09B1">
        <w:rPr>
          <w:rFonts w:ascii="Meiryo UI" w:eastAsia="Meiryo UI" w:hAnsi="Meiryo UI"/>
          <w:lang w:eastAsia="zh-TW"/>
        </w:rPr>
        <w:t>6</w:t>
      </w:r>
      <w:r w:rsidRPr="00674E44">
        <w:rPr>
          <w:rFonts w:ascii="Meiryo UI" w:eastAsia="Meiryo UI" w:hAnsi="Meiryo UI"/>
          <w:lang w:eastAsia="zh-TW"/>
        </w:rPr>
        <w:t>月</w:t>
      </w:r>
      <w:r w:rsidR="00C17F14">
        <w:rPr>
          <w:rFonts w:ascii="Meiryo UI" w:eastAsia="Meiryo UI" w:hAnsi="Meiryo UI"/>
          <w:lang w:eastAsia="zh-TW"/>
        </w:rPr>
        <w:t>2</w:t>
      </w:r>
      <w:r w:rsidR="005C09B1">
        <w:rPr>
          <w:rFonts w:ascii="Meiryo UI" w:eastAsia="Meiryo UI" w:hAnsi="Meiryo UI"/>
          <w:lang w:eastAsia="zh-TW"/>
        </w:rPr>
        <w:t>4</w:t>
      </w:r>
      <w:r w:rsidRPr="00674E44">
        <w:rPr>
          <w:rFonts w:ascii="Meiryo UI" w:eastAsia="Meiryo UI" w:hAnsi="Meiryo UI"/>
          <w:lang w:eastAsia="zh-TW"/>
        </w:rPr>
        <w:t>日</w:t>
      </w:r>
    </w:p>
    <w:p w14:paraId="20A6C25B" w14:textId="5C2D3259" w:rsidR="00674E44" w:rsidRPr="00674E44" w:rsidRDefault="00674E44" w:rsidP="00674E44">
      <w:pPr>
        <w:rPr>
          <w:rFonts w:ascii="Meiryo UI" w:eastAsia="Meiryo UI" w:hAnsi="Meiryo UI"/>
        </w:rPr>
      </w:pPr>
      <w:r w:rsidRPr="00674E44">
        <w:rPr>
          <w:rFonts w:ascii="Meiryo UI" w:eastAsia="Meiryo UI" w:hAnsi="Meiryo UI" w:hint="eastAsia"/>
        </w:rPr>
        <w:t>開催場所：</w:t>
      </w:r>
      <w:r w:rsidR="005C09B1" w:rsidRPr="005C09B1">
        <w:rPr>
          <w:rFonts w:ascii="Meiryo UI" w:eastAsia="Meiryo UI" w:hAnsi="Meiryo UI"/>
        </w:rPr>
        <w:t>幸町キャンパス南６号館第３講義室</w:t>
      </w:r>
    </w:p>
    <w:p w14:paraId="387AF001" w14:textId="7230D54A" w:rsidR="00674E44" w:rsidRPr="00674E44" w:rsidRDefault="00674E44" w:rsidP="00674E44">
      <w:pPr>
        <w:rPr>
          <w:rFonts w:ascii="Meiryo UI" w:eastAsia="Meiryo UI" w:hAnsi="Meiryo UI"/>
        </w:rPr>
      </w:pPr>
      <w:r w:rsidRPr="00674E44">
        <w:rPr>
          <w:rFonts w:ascii="Meiryo UI" w:eastAsia="Meiryo UI" w:hAnsi="Meiryo UI" w:hint="eastAsia"/>
        </w:rPr>
        <w:t>参加者：</w:t>
      </w:r>
      <w:r w:rsidR="0031317D">
        <w:rPr>
          <w:rFonts w:ascii="Meiryo UI" w:eastAsia="Meiryo UI" w:hAnsi="Meiryo UI" w:hint="eastAsia"/>
        </w:rPr>
        <w:t>法学部</w:t>
      </w:r>
      <w:r w:rsidR="0006454F">
        <w:rPr>
          <w:rFonts w:ascii="Meiryo UI" w:eastAsia="Meiryo UI" w:hAnsi="Meiryo UI"/>
        </w:rPr>
        <w:t>3</w:t>
      </w:r>
      <w:r w:rsidR="0006454F">
        <w:rPr>
          <w:rFonts w:ascii="Meiryo UI" w:eastAsia="Meiryo UI" w:hAnsi="Meiryo UI" w:hint="eastAsia"/>
        </w:rPr>
        <w:t>年生を中心とした約</w:t>
      </w:r>
      <w:r w:rsidR="005C09B1">
        <w:rPr>
          <w:rFonts w:ascii="Meiryo UI" w:eastAsia="Meiryo UI" w:hAnsi="Meiryo UI"/>
        </w:rPr>
        <w:t>9</w:t>
      </w:r>
      <w:r w:rsidR="00C17F14">
        <w:rPr>
          <w:rFonts w:ascii="Meiryo UI" w:eastAsia="Meiryo UI" w:hAnsi="Meiryo UI"/>
        </w:rPr>
        <w:t>0</w:t>
      </w:r>
      <w:r w:rsidRPr="00674E44">
        <w:rPr>
          <w:rFonts w:ascii="Meiryo UI" w:eastAsia="Meiryo UI" w:hAnsi="Meiryo UI"/>
        </w:rPr>
        <w:t>名</w:t>
      </w:r>
    </w:p>
    <w:p w14:paraId="5F56331F" w14:textId="77777777" w:rsidR="00674E44" w:rsidRPr="00674E44" w:rsidRDefault="00674E44" w:rsidP="00674E44">
      <w:pPr>
        <w:rPr>
          <w:rFonts w:ascii="Meiryo UI" w:eastAsia="Meiryo UI" w:hAnsi="Meiryo UI"/>
        </w:rPr>
      </w:pPr>
      <w:r w:rsidRPr="00674E44">
        <w:rPr>
          <w:rFonts w:ascii="Meiryo UI" w:eastAsia="Meiryo UI" w:hAnsi="Meiryo UI" w:hint="eastAsia"/>
        </w:rPr>
        <w:t>登壇企業：</w:t>
      </w:r>
    </w:p>
    <w:p w14:paraId="08F42786" w14:textId="276EFA07" w:rsidR="00674E44" w:rsidRPr="000B6292" w:rsidRDefault="00674E44" w:rsidP="000B6292">
      <w:pPr>
        <w:pStyle w:val="a9"/>
        <w:numPr>
          <w:ilvl w:val="0"/>
          <w:numId w:val="6"/>
        </w:numPr>
        <w:rPr>
          <w:rFonts w:ascii="Meiryo UI" w:eastAsia="Meiryo UI" w:hAnsi="Meiryo UI"/>
        </w:rPr>
      </w:pPr>
      <w:r w:rsidRPr="000B6292">
        <w:rPr>
          <w:rFonts w:ascii="Meiryo UI" w:eastAsia="Meiryo UI" w:hAnsi="Meiryo UI" w:hint="eastAsia"/>
        </w:rPr>
        <w:t>あいわ税理士法人</w:t>
      </w:r>
      <w:r w:rsidR="00F6626F">
        <w:rPr>
          <w:rFonts w:ascii="Meiryo UI" w:eastAsia="Meiryo UI" w:hAnsi="Meiryo UI" w:hint="eastAsia"/>
        </w:rPr>
        <w:t>（東京都港区）</w:t>
      </w:r>
    </w:p>
    <w:p w14:paraId="3CB38F2B" w14:textId="4C4079AA" w:rsidR="005C09B1" w:rsidRDefault="005C09B1" w:rsidP="000B6292">
      <w:pPr>
        <w:pStyle w:val="a9"/>
        <w:numPr>
          <w:ilvl w:val="0"/>
          <w:numId w:val="6"/>
        </w:numPr>
        <w:rPr>
          <w:rFonts w:ascii="Meiryo UI" w:eastAsia="Meiryo UI" w:hAnsi="Meiryo UI"/>
        </w:rPr>
      </w:pPr>
      <w:r>
        <w:rPr>
          <w:rFonts w:ascii="Meiryo UI" w:eastAsia="Meiryo UI" w:hAnsi="Meiryo UI" w:hint="eastAsia"/>
        </w:rPr>
        <w:t>みどり合同</w:t>
      </w:r>
      <w:r w:rsidRPr="003D1976">
        <w:rPr>
          <w:rFonts w:ascii="Meiryo UI" w:eastAsia="Meiryo UI" w:hAnsi="Meiryo UI"/>
        </w:rPr>
        <w:t>税理士法人</w:t>
      </w:r>
      <w:r>
        <w:rPr>
          <w:rFonts w:ascii="Meiryo UI" w:eastAsia="Meiryo UI" w:hAnsi="Meiryo UI" w:hint="eastAsia"/>
        </w:rPr>
        <w:t>（香川県高松市）</w:t>
      </w:r>
    </w:p>
    <w:p w14:paraId="7EEF3FF9" w14:textId="0F9B8A7F" w:rsidR="005C09B1" w:rsidRDefault="005C09B1" w:rsidP="000B6292">
      <w:pPr>
        <w:pStyle w:val="a9"/>
        <w:numPr>
          <w:ilvl w:val="0"/>
          <w:numId w:val="6"/>
        </w:numPr>
        <w:rPr>
          <w:rFonts w:ascii="Meiryo UI" w:eastAsia="Meiryo UI" w:hAnsi="Meiryo UI"/>
          <w:lang w:eastAsia="zh-TW"/>
        </w:rPr>
      </w:pPr>
      <w:r w:rsidRPr="003D1976">
        <w:rPr>
          <w:rFonts w:ascii="Meiryo UI" w:eastAsia="Meiryo UI" w:hAnsi="Meiryo UI"/>
        </w:rPr>
        <w:t>税理士法人</w:t>
      </w:r>
      <w:r>
        <w:rPr>
          <w:rFonts w:ascii="Meiryo UI" w:eastAsia="Meiryo UI" w:hAnsi="Meiryo UI" w:hint="eastAsia"/>
        </w:rPr>
        <w:t>片山会計（愛媛県松山市）</w:t>
      </w:r>
    </w:p>
    <w:p w14:paraId="7A2358A9" w14:textId="36FF7261" w:rsidR="005C09B1" w:rsidRDefault="005C09B1" w:rsidP="000B6292">
      <w:pPr>
        <w:pStyle w:val="a9"/>
        <w:numPr>
          <w:ilvl w:val="0"/>
          <w:numId w:val="6"/>
        </w:numPr>
        <w:rPr>
          <w:rFonts w:ascii="Meiryo UI" w:eastAsia="Meiryo UI" w:hAnsi="Meiryo UI"/>
        </w:rPr>
      </w:pPr>
      <w:r>
        <w:rPr>
          <w:rFonts w:ascii="Meiryo UI" w:eastAsia="Meiryo UI" w:hAnsi="Meiryo UI" w:hint="eastAsia"/>
        </w:rPr>
        <w:t>税理士法人リアライズ（岡山県倉敷市・岡山市・津山市）</w:t>
      </w:r>
    </w:p>
    <w:p w14:paraId="34010486" w14:textId="625D9BF4" w:rsidR="00674E44" w:rsidRPr="000B6292" w:rsidRDefault="005C09B1" w:rsidP="000B6292">
      <w:pPr>
        <w:pStyle w:val="a9"/>
        <w:numPr>
          <w:ilvl w:val="0"/>
          <w:numId w:val="6"/>
        </w:numPr>
        <w:rPr>
          <w:rFonts w:ascii="Meiryo UI" w:eastAsia="Meiryo UI" w:hAnsi="Meiryo UI"/>
        </w:rPr>
      </w:pPr>
      <w:r>
        <w:rPr>
          <w:rFonts w:ascii="Meiryo UI" w:eastAsia="Meiryo UI" w:hAnsi="Meiryo UI" w:hint="eastAsia"/>
        </w:rPr>
        <w:t>税理士法人みらいコンサルティング（東京都中央区）</w:t>
      </w:r>
    </w:p>
    <w:p w14:paraId="2617648B" w14:textId="77777777" w:rsidR="00674E44" w:rsidRPr="00674E44" w:rsidRDefault="00674E44" w:rsidP="00674E44">
      <w:pPr>
        <w:rPr>
          <w:rFonts w:ascii="Meiryo UI" w:eastAsia="Meiryo UI" w:hAnsi="Meiryo UI"/>
        </w:rPr>
      </w:pPr>
      <w:r w:rsidRPr="00674E44">
        <w:rPr>
          <w:rFonts w:ascii="Meiryo UI" w:eastAsia="Meiryo UI" w:hAnsi="Meiryo UI" w:hint="eastAsia"/>
        </w:rPr>
        <w:t>当日のプログラム：</w:t>
      </w:r>
    </w:p>
    <w:p w14:paraId="6A78F67F" w14:textId="09A603E6" w:rsidR="00674E44" w:rsidRPr="000B6292" w:rsidRDefault="000B6292" w:rsidP="000B6292">
      <w:pPr>
        <w:pStyle w:val="a9"/>
        <w:numPr>
          <w:ilvl w:val="0"/>
          <w:numId w:val="7"/>
        </w:numPr>
        <w:rPr>
          <w:rFonts w:ascii="Meiryo UI" w:eastAsia="Meiryo UI" w:hAnsi="Meiryo UI"/>
        </w:rPr>
      </w:pPr>
      <w:r w:rsidRPr="000B6292">
        <w:rPr>
          <w:rFonts w:ascii="Meiryo UI" w:eastAsia="Meiryo UI" w:hAnsi="Meiryo UI"/>
        </w:rPr>
        <w:t xml:space="preserve">第1部　</w:t>
      </w:r>
      <w:r w:rsidR="00D22602">
        <w:rPr>
          <w:rFonts w:ascii="Meiryo UI" w:eastAsia="Meiryo UI" w:hAnsi="Meiryo UI" w:hint="eastAsia"/>
        </w:rPr>
        <w:t>講演「</w:t>
      </w:r>
      <w:r w:rsidR="00674E44" w:rsidRPr="000B6292">
        <w:rPr>
          <w:rFonts w:ascii="Meiryo UI" w:eastAsia="Meiryo UI" w:hAnsi="Meiryo UI"/>
        </w:rPr>
        <w:t>税理士の仕事とキャリア</w:t>
      </w:r>
      <w:r w:rsidR="00D22602">
        <w:rPr>
          <w:rFonts w:ascii="Meiryo UI" w:eastAsia="Meiryo UI" w:hAnsi="Meiryo UI" w:hint="eastAsia"/>
        </w:rPr>
        <w:t>を知る」</w:t>
      </w:r>
    </w:p>
    <w:p w14:paraId="3D954359" w14:textId="7DDA2A2B" w:rsidR="00674E44" w:rsidRPr="000B6292" w:rsidRDefault="000B6292" w:rsidP="000B6292">
      <w:pPr>
        <w:pStyle w:val="a9"/>
        <w:numPr>
          <w:ilvl w:val="0"/>
          <w:numId w:val="7"/>
        </w:numPr>
        <w:rPr>
          <w:rFonts w:ascii="Meiryo UI" w:eastAsia="Meiryo UI" w:hAnsi="Meiryo UI"/>
        </w:rPr>
      </w:pPr>
      <w:r w:rsidRPr="000B6292">
        <w:rPr>
          <w:rFonts w:ascii="Meiryo UI" w:eastAsia="Meiryo UI" w:hAnsi="Meiryo UI"/>
        </w:rPr>
        <w:t>第</w:t>
      </w:r>
      <w:r>
        <w:rPr>
          <w:rFonts w:ascii="Meiryo UI" w:eastAsia="Meiryo UI" w:hAnsi="Meiryo UI" w:hint="eastAsia"/>
        </w:rPr>
        <w:t>2</w:t>
      </w:r>
      <w:r w:rsidRPr="000B6292">
        <w:rPr>
          <w:rFonts w:ascii="Meiryo UI" w:eastAsia="Meiryo UI" w:hAnsi="Meiryo UI"/>
        </w:rPr>
        <w:t xml:space="preserve">部　</w:t>
      </w:r>
      <w:r w:rsidR="00674E44" w:rsidRPr="000B6292">
        <w:rPr>
          <w:rFonts w:ascii="Meiryo UI" w:eastAsia="Meiryo UI" w:hAnsi="Meiryo UI"/>
        </w:rPr>
        <w:t>各法人による</w:t>
      </w:r>
      <w:r w:rsidR="005C09B1">
        <w:rPr>
          <w:rFonts w:ascii="Meiryo UI" w:eastAsia="Meiryo UI" w:hAnsi="Meiryo UI" w:hint="eastAsia"/>
        </w:rPr>
        <w:t>事務所</w:t>
      </w:r>
      <w:r w:rsidR="00674E44" w:rsidRPr="000B6292">
        <w:rPr>
          <w:rFonts w:ascii="Meiryo UI" w:eastAsia="Meiryo UI" w:hAnsi="Meiryo UI"/>
        </w:rPr>
        <w:t>紹介</w:t>
      </w:r>
    </w:p>
    <w:p w14:paraId="224585AD" w14:textId="0B9794B1" w:rsidR="00674E44" w:rsidRPr="000B6292" w:rsidRDefault="000B6292" w:rsidP="000B6292">
      <w:pPr>
        <w:pStyle w:val="a9"/>
        <w:numPr>
          <w:ilvl w:val="0"/>
          <w:numId w:val="7"/>
        </w:numPr>
        <w:rPr>
          <w:rFonts w:ascii="Meiryo UI" w:eastAsia="Meiryo UI" w:hAnsi="Meiryo UI"/>
        </w:rPr>
      </w:pPr>
      <w:r w:rsidRPr="000B6292">
        <w:rPr>
          <w:rFonts w:ascii="Meiryo UI" w:eastAsia="Meiryo UI" w:hAnsi="Meiryo UI"/>
        </w:rPr>
        <w:t>第</w:t>
      </w:r>
      <w:r>
        <w:rPr>
          <w:rFonts w:ascii="Meiryo UI" w:eastAsia="Meiryo UI" w:hAnsi="Meiryo UI"/>
        </w:rPr>
        <w:t>3</w:t>
      </w:r>
      <w:r w:rsidRPr="000B6292">
        <w:rPr>
          <w:rFonts w:ascii="Meiryo UI" w:eastAsia="Meiryo UI" w:hAnsi="Meiryo UI"/>
        </w:rPr>
        <w:t xml:space="preserve">部　</w:t>
      </w:r>
      <w:r w:rsidR="005C09B1" w:rsidRPr="005C09B1">
        <w:rPr>
          <w:rFonts w:ascii="Meiryo UI" w:eastAsia="Meiryo UI" w:hAnsi="Meiryo UI"/>
        </w:rPr>
        <w:t>Q&amp;Aセッション</w:t>
      </w:r>
    </w:p>
    <w:p w14:paraId="2B8AE49C" w14:textId="77777777" w:rsidR="00674E44" w:rsidRPr="00674E44" w:rsidRDefault="00674E44" w:rsidP="00674E44">
      <w:pPr>
        <w:rPr>
          <w:rFonts w:ascii="Meiryo UI" w:eastAsia="Meiryo UI" w:hAnsi="Meiryo UI"/>
        </w:rPr>
      </w:pPr>
    </w:p>
    <w:p w14:paraId="507D1B95" w14:textId="1DD3CAC6" w:rsidR="007F6B6A" w:rsidRPr="00D31311" w:rsidRDefault="00674E44" w:rsidP="00D31311">
      <w:pPr>
        <w:rPr>
          <w:rFonts w:ascii="Meiryo UI" w:eastAsia="Meiryo UI" w:hAnsi="Meiryo UI"/>
          <w:b/>
          <w:bCs/>
          <w:sz w:val="22"/>
          <w:szCs w:val="28"/>
        </w:rPr>
      </w:pPr>
      <w:r w:rsidRPr="003D1976">
        <w:rPr>
          <w:rFonts w:ascii="Meiryo UI" w:eastAsia="Meiryo UI" w:hAnsi="Meiryo UI" w:hint="eastAsia"/>
          <w:b/>
          <w:bCs/>
          <w:sz w:val="22"/>
          <w:szCs w:val="28"/>
        </w:rPr>
        <w:lastRenderedPageBreak/>
        <w:t>■当日のセミナー内容</w:t>
      </w:r>
    </w:p>
    <w:p w14:paraId="0AE92E9D" w14:textId="057C7DE7" w:rsidR="00674E44" w:rsidRPr="005C09B1" w:rsidRDefault="00D22602" w:rsidP="003D1976">
      <w:pPr>
        <w:pStyle w:val="a9"/>
        <w:numPr>
          <w:ilvl w:val="0"/>
          <w:numId w:val="1"/>
        </w:numPr>
        <w:rPr>
          <w:rFonts w:ascii="Meiryo UI" w:eastAsia="Meiryo UI" w:hAnsi="Meiryo UI"/>
          <w:b/>
          <w:bCs/>
          <w:color w:val="000000" w:themeColor="text1"/>
        </w:rPr>
      </w:pPr>
      <w:r w:rsidRPr="005C09B1">
        <w:rPr>
          <w:rFonts w:ascii="Meiryo UI" w:eastAsia="Meiryo UI" w:hAnsi="Meiryo UI" w:hint="eastAsia"/>
          <w:b/>
          <w:bCs/>
          <w:color w:val="000000" w:themeColor="text1"/>
        </w:rPr>
        <w:t>第</w:t>
      </w:r>
      <w:r w:rsidRPr="005C09B1">
        <w:rPr>
          <w:rFonts w:ascii="Meiryo UI" w:eastAsia="Meiryo UI" w:hAnsi="Meiryo UI"/>
          <w:b/>
          <w:bCs/>
          <w:color w:val="000000" w:themeColor="text1"/>
        </w:rPr>
        <w:t>1</w:t>
      </w:r>
      <w:r w:rsidRPr="005C09B1">
        <w:rPr>
          <w:rFonts w:ascii="Meiryo UI" w:eastAsia="Meiryo UI" w:hAnsi="Meiryo UI" w:hint="eastAsia"/>
          <w:b/>
          <w:bCs/>
          <w:color w:val="000000" w:themeColor="text1"/>
        </w:rPr>
        <w:t>部　講演「</w:t>
      </w:r>
      <w:r w:rsidR="00674E44" w:rsidRPr="005C09B1">
        <w:rPr>
          <w:rFonts w:ascii="Meiryo UI" w:eastAsia="Meiryo UI" w:hAnsi="Meiryo UI"/>
          <w:b/>
          <w:bCs/>
          <w:color w:val="000000" w:themeColor="text1"/>
        </w:rPr>
        <w:t>税理士の仕事とキャリア</w:t>
      </w:r>
      <w:r w:rsidRPr="005C09B1">
        <w:rPr>
          <w:rFonts w:ascii="Meiryo UI" w:eastAsia="Meiryo UI" w:hAnsi="Meiryo UI" w:hint="eastAsia"/>
          <w:b/>
          <w:bCs/>
          <w:color w:val="000000" w:themeColor="text1"/>
        </w:rPr>
        <w:t>を知る」</w:t>
      </w:r>
    </w:p>
    <w:p w14:paraId="0553E23B" w14:textId="3D7FF6FB" w:rsidR="000B6292" w:rsidRDefault="0031317D" w:rsidP="0031317D">
      <w:pPr>
        <w:ind w:firstLineChars="50" w:firstLine="105"/>
        <w:rPr>
          <w:rFonts w:ascii="Meiryo UI" w:eastAsia="Meiryo UI" w:hAnsi="Meiryo UI"/>
        </w:rPr>
      </w:pPr>
      <w:r w:rsidRPr="0031317D">
        <w:rPr>
          <w:rFonts w:ascii="Meiryo UI" w:eastAsia="Meiryo UI" w:hAnsi="Meiryo UI"/>
        </w:rPr>
        <w:t>第1部では、あいわ税理士法人の新川氏が登壇し、「税理士の仕事とキャリアを知る」をテーマに講演を行いました。税理士の業務内容や資格取得について初めて知る学生も多いことを踏まえ、税理士の仕事の基本や税理士になるまでの道のり、AIが税理士業界に与える影響などをわかりやすく解説しました。</w:t>
      </w:r>
    </w:p>
    <w:p w14:paraId="4B6260C1" w14:textId="77777777" w:rsidR="00F3394D" w:rsidRDefault="00F3394D" w:rsidP="00851AC0">
      <w:pPr>
        <w:rPr>
          <w:rFonts w:ascii="Meiryo UI" w:eastAsia="Meiryo UI" w:hAnsi="Meiryo UI"/>
        </w:rPr>
      </w:pPr>
    </w:p>
    <w:p w14:paraId="2F4172D2" w14:textId="2A85001F" w:rsidR="00851AC0" w:rsidRDefault="00851AC0" w:rsidP="00851AC0">
      <w:pPr>
        <w:rPr>
          <w:rFonts w:ascii="Meiryo UI" w:eastAsia="Meiryo UI" w:hAnsi="Meiryo UI"/>
        </w:rPr>
      </w:pPr>
      <w:r w:rsidRPr="00674E44">
        <w:rPr>
          <w:rFonts w:ascii="Meiryo UI" w:eastAsia="Meiryo UI" w:hAnsi="Meiryo UI" w:hint="eastAsia"/>
        </w:rPr>
        <w:t xml:space="preserve">あいわ税理士法人　パートナー　</w:t>
      </w:r>
      <w:r w:rsidR="00ED3111">
        <w:rPr>
          <w:rFonts w:ascii="Meiryo UI" w:eastAsia="Meiryo UI" w:hAnsi="Meiryo UI" w:hint="eastAsia"/>
        </w:rPr>
        <w:t>新川智也</w:t>
      </w:r>
      <w:r w:rsidRPr="00674E44">
        <w:rPr>
          <w:rFonts w:ascii="Meiryo UI" w:eastAsia="Meiryo UI" w:hAnsi="Meiryo UI" w:hint="eastAsia"/>
        </w:rPr>
        <w:t>氏（</w:t>
      </w:r>
      <w:r w:rsidR="00ED3111">
        <w:rPr>
          <w:rFonts w:ascii="Meiryo UI" w:eastAsia="Meiryo UI" w:hAnsi="Meiryo UI" w:hint="eastAsia"/>
        </w:rPr>
        <w:t>公認会計士・</w:t>
      </w:r>
      <w:r w:rsidRPr="00674E44">
        <w:rPr>
          <w:rFonts w:ascii="Meiryo UI" w:eastAsia="Meiryo UI" w:hAnsi="Meiryo UI" w:hint="eastAsia"/>
        </w:rPr>
        <w:t>税理士）</w:t>
      </w:r>
    </w:p>
    <w:p w14:paraId="1F010492" w14:textId="675561C8" w:rsidR="00F3394D" w:rsidRDefault="00F3394D" w:rsidP="00F3394D">
      <w:pPr>
        <w:rPr>
          <w:rFonts w:ascii="Meiryo UI" w:eastAsia="Meiryo UI" w:hAnsi="Meiryo UI"/>
          <w:color w:val="EE0000"/>
        </w:rPr>
      </w:pPr>
      <w:r>
        <w:rPr>
          <w:rFonts w:ascii="Meiryo UI" w:eastAsia="Meiryo UI" w:hAnsi="Meiryo UI"/>
          <w:noProof/>
          <w:color w:val="EE0000"/>
        </w:rPr>
        <w:drawing>
          <wp:inline distT="0" distB="0" distL="0" distR="0" wp14:anchorId="5195334F" wp14:editId="14696EB8">
            <wp:extent cx="3292475" cy="1818140"/>
            <wp:effectExtent l="0" t="0" r="0" b="0"/>
            <wp:docPr id="97278119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781194" name="図 972781194"/>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29409" cy="1838536"/>
                    </a:xfrm>
                    <a:prstGeom prst="rect">
                      <a:avLst/>
                    </a:prstGeom>
                  </pic:spPr>
                </pic:pic>
              </a:graphicData>
            </a:graphic>
          </wp:inline>
        </w:drawing>
      </w:r>
    </w:p>
    <w:p w14:paraId="5BD23696" w14:textId="00FBE9A4" w:rsidR="00F3394D" w:rsidRPr="003D1976" w:rsidRDefault="00F3394D" w:rsidP="00F3394D">
      <w:pPr>
        <w:rPr>
          <w:rFonts w:ascii="Meiryo UI" w:eastAsia="Meiryo UI" w:hAnsi="Meiryo UI"/>
        </w:rPr>
      </w:pPr>
      <w:r w:rsidRPr="003D1976">
        <w:rPr>
          <w:rFonts w:ascii="Meiryo UI" w:eastAsia="Meiryo UI" w:hAnsi="Meiryo UI"/>
          <w:color w:val="EE0000"/>
        </w:rPr>
        <w:t>[0</w:t>
      </w:r>
      <w:r>
        <w:rPr>
          <w:rFonts w:ascii="Meiryo UI" w:eastAsia="Meiryo UI" w:hAnsi="Meiryo UI"/>
          <w:color w:val="EE0000"/>
        </w:rPr>
        <w:t>624</w:t>
      </w:r>
      <w:r w:rsidRPr="003D1976">
        <w:rPr>
          <w:rFonts w:ascii="Meiryo UI" w:eastAsia="Meiryo UI" w:hAnsi="Meiryo UI"/>
          <w:color w:val="EE0000"/>
        </w:rPr>
        <w:t>_</w:t>
      </w:r>
      <w:r>
        <w:rPr>
          <w:rFonts w:ascii="Meiryo UI" w:eastAsia="Meiryo UI" w:hAnsi="Meiryo UI" w:hint="eastAsia"/>
          <w:color w:val="EE0000"/>
        </w:rPr>
        <w:t>香川</w:t>
      </w:r>
      <w:r w:rsidRPr="003D1976">
        <w:rPr>
          <w:rFonts w:ascii="Meiryo UI" w:eastAsia="Meiryo UI" w:hAnsi="Meiryo UI"/>
          <w:color w:val="EE0000"/>
        </w:rPr>
        <w:t>大学</w:t>
      </w:r>
      <w:r>
        <w:rPr>
          <w:rFonts w:ascii="Meiryo UI" w:eastAsia="Meiryo UI" w:hAnsi="Meiryo UI"/>
          <w:color w:val="EE0000"/>
        </w:rPr>
        <w:t>2</w:t>
      </w:r>
      <w:r w:rsidRPr="003D1976">
        <w:rPr>
          <w:rFonts w:ascii="Meiryo UI" w:eastAsia="Meiryo UI" w:hAnsi="Meiryo UI" w:hint="eastAsia"/>
          <w:color w:val="EE0000"/>
        </w:rPr>
        <w:t>.</w:t>
      </w:r>
      <w:r w:rsidRPr="003D1976">
        <w:rPr>
          <w:rFonts w:ascii="Meiryo UI" w:eastAsia="Meiryo UI" w:hAnsi="Meiryo UI"/>
          <w:color w:val="EE0000"/>
        </w:rPr>
        <w:t>jpgを掲載]</w:t>
      </w:r>
    </w:p>
    <w:p w14:paraId="0D0D7264" w14:textId="17F816A4" w:rsidR="00F52B2E" w:rsidRDefault="0031317D" w:rsidP="00F52B2E">
      <w:pPr>
        <w:rPr>
          <w:rFonts w:ascii="Meiryo UI" w:eastAsia="Meiryo UI" w:hAnsi="Meiryo UI"/>
        </w:rPr>
      </w:pPr>
      <w:r w:rsidRPr="0031317D">
        <w:rPr>
          <w:rFonts w:ascii="Meiryo UI" w:eastAsia="Meiryo UI" w:hAnsi="Meiryo UI"/>
        </w:rPr>
        <w:t>「AI化によって税理士業務が淘汰されるという話もありますが、決してそうではありません。相談対応や課題解決のような、人にしかできない業務の重要性は日に日に増していると現場でも感じます。だからこそ、AIをいかに使いこなし、効率化によって生まれた時間を活用して、付加価値の高いサービスをお客様に提供できるかが非常に重要になってくると思います。」</w:t>
      </w:r>
    </w:p>
    <w:p w14:paraId="658DFBC9" w14:textId="77777777" w:rsidR="0031317D" w:rsidRPr="003D1976" w:rsidRDefault="0031317D" w:rsidP="00F52B2E">
      <w:pPr>
        <w:rPr>
          <w:rFonts w:ascii="Meiryo UI" w:eastAsia="Meiryo UI" w:hAnsi="Meiryo UI"/>
        </w:rPr>
      </w:pPr>
    </w:p>
    <w:p w14:paraId="2C6AEF01" w14:textId="5608C7EA" w:rsidR="00674E44" w:rsidRPr="003D1976" w:rsidRDefault="00674E44" w:rsidP="003D1976">
      <w:pPr>
        <w:pStyle w:val="a9"/>
        <w:numPr>
          <w:ilvl w:val="0"/>
          <w:numId w:val="4"/>
        </w:numPr>
        <w:rPr>
          <w:rFonts w:ascii="Meiryo UI" w:eastAsia="Meiryo UI" w:hAnsi="Meiryo UI"/>
          <w:b/>
          <w:bCs/>
        </w:rPr>
      </w:pPr>
      <w:r w:rsidRPr="003D1976">
        <w:rPr>
          <w:rFonts w:ascii="Meiryo UI" w:eastAsia="Meiryo UI" w:hAnsi="Meiryo UI" w:hint="eastAsia"/>
          <w:b/>
          <w:bCs/>
        </w:rPr>
        <w:t>第</w:t>
      </w:r>
      <w:r w:rsidRPr="003D1976">
        <w:rPr>
          <w:rFonts w:ascii="Meiryo UI" w:eastAsia="Meiryo UI" w:hAnsi="Meiryo UI"/>
          <w:b/>
          <w:bCs/>
        </w:rPr>
        <w:t>2部　各法人による</w:t>
      </w:r>
      <w:r w:rsidR="005C09B1">
        <w:rPr>
          <w:rFonts w:ascii="Meiryo UI" w:eastAsia="Meiryo UI" w:hAnsi="Meiryo UI" w:hint="eastAsia"/>
          <w:b/>
          <w:bCs/>
        </w:rPr>
        <w:t>事務所</w:t>
      </w:r>
      <w:r w:rsidRPr="003D1976">
        <w:rPr>
          <w:rFonts w:ascii="Meiryo UI" w:eastAsia="Meiryo UI" w:hAnsi="Meiryo UI"/>
          <w:b/>
          <w:bCs/>
        </w:rPr>
        <w:t>紹介</w:t>
      </w:r>
    </w:p>
    <w:p w14:paraId="1D5E1A50" w14:textId="131A3642" w:rsidR="00E94DA6" w:rsidRPr="00714BBB" w:rsidRDefault="00714BBB" w:rsidP="00714BBB">
      <w:pPr>
        <w:ind w:firstLineChars="50" w:firstLine="105"/>
        <w:rPr>
          <w:rFonts w:ascii="Meiryo UI" w:eastAsia="Meiryo UI" w:hAnsi="Meiryo UI"/>
          <w:color w:val="000000" w:themeColor="text1"/>
        </w:rPr>
      </w:pPr>
      <w:r w:rsidRPr="00714BBB">
        <w:rPr>
          <w:rFonts w:ascii="Meiryo UI" w:eastAsia="Meiryo UI" w:hAnsi="Meiryo UI"/>
          <w:color w:val="000000" w:themeColor="text1"/>
        </w:rPr>
        <w:t>第2部では、各法人より、事務所の特徴や支援領域、法人ごとの働き方や成長環境の違い</w:t>
      </w:r>
      <w:r w:rsidR="006C4717" w:rsidRPr="00714BBB">
        <w:rPr>
          <w:rFonts w:ascii="Meiryo UI" w:eastAsia="Meiryo UI" w:hAnsi="Meiryo UI"/>
          <w:color w:val="000000" w:themeColor="text1"/>
        </w:rPr>
        <w:t>について紹介</w:t>
      </w:r>
      <w:r w:rsidR="006C4717">
        <w:rPr>
          <w:rFonts w:ascii="Meiryo UI" w:eastAsia="Meiryo UI" w:hAnsi="Meiryo UI" w:hint="eastAsia"/>
          <w:color w:val="000000" w:themeColor="text1"/>
        </w:rPr>
        <w:t>されました。</w:t>
      </w:r>
    </w:p>
    <w:p w14:paraId="5FC229CB" w14:textId="77777777" w:rsidR="00714BBB" w:rsidRPr="00674E44" w:rsidRDefault="00714BBB" w:rsidP="00674E44">
      <w:pPr>
        <w:rPr>
          <w:rFonts w:ascii="Meiryo UI" w:eastAsia="Meiryo UI" w:hAnsi="Meiryo UI"/>
        </w:rPr>
      </w:pPr>
    </w:p>
    <w:p w14:paraId="4B522438" w14:textId="6F6485E3" w:rsidR="00674E44" w:rsidRDefault="00674E44" w:rsidP="00674E44">
      <w:pPr>
        <w:rPr>
          <w:rFonts w:ascii="Meiryo UI" w:eastAsia="Meiryo UI" w:hAnsi="Meiryo UI"/>
        </w:rPr>
      </w:pPr>
      <w:r w:rsidRPr="00674E44">
        <w:rPr>
          <w:rFonts w:ascii="Meiryo UI" w:eastAsia="Meiryo UI" w:hAnsi="Meiryo UI"/>
        </w:rPr>
        <w:t xml:space="preserve">あいわ税理士法人　</w:t>
      </w:r>
      <w:r w:rsidR="00DD12DE">
        <w:rPr>
          <w:rFonts w:ascii="Meiryo UI" w:eastAsia="Meiryo UI" w:hAnsi="Meiryo UI" w:hint="eastAsia"/>
        </w:rPr>
        <w:t>シニア</w:t>
      </w:r>
      <w:r w:rsidRPr="00674E44">
        <w:rPr>
          <w:rFonts w:ascii="Meiryo UI" w:eastAsia="Meiryo UI" w:hAnsi="Meiryo UI"/>
        </w:rPr>
        <w:t xml:space="preserve">パートナー　</w:t>
      </w:r>
      <w:r w:rsidR="00ED3111" w:rsidRPr="00ED3111">
        <w:rPr>
          <w:rFonts w:ascii="Meiryo UI" w:eastAsia="Meiryo UI" w:hAnsi="Meiryo UI"/>
          <w:color w:val="000000" w:themeColor="text1"/>
        </w:rPr>
        <w:t>齊藤健浩</w:t>
      </w:r>
      <w:r w:rsidRPr="00674E44">
        <w:rPr>
          <w:rFonts w:ascii="Meiryo UI" w:eastAsia="Meiryo UI" w:hAnsi="Meiryo UI"/>
        </w:rPr>
        <w:t>氏（税理士）</w:t>
      </w:r>
    </w:p>
    <w:p w14:paraId="1B2D51AF" w14:textId="19652E30" w:rsidR="003D1976" w:rsidRDefault="00F3394D" w:rsidP="00674E44">
      <w:pPr>
        <w:rPr>
          <w:rFonts w:ascii="Meiryo UI" w:eastAsia="Meiryo UI" w:hAnsi="Meiryo UI"/>
        </w:rPr>
      </w:pPr>
      <w:r>
        <w:rPr>
          <w:rFonts w:ascii="Meiryo UI" w:eastAsia="Meiryo UI" w:hAnsi="Meiryo UI"/>
          <w:noProof/>
        </w:rPr>
        <w:drawing>
          <wp:inline distT="0" distB="0" distL="0" distR="0" wp14:anchorId="59A9AD58" wp14:editId="71B052E7">
            <wp:extent cx="3292963" cy="1818409"/>
            <wp:effectExtent l="0" t="0" r="0" b="0"/>
            <wp:docPr id="81924240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242402" name="図 81924240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24119" cy="1835614"/>
                    </a:xfrm>
                    <a:prstGeom prst="rect">
                      <a:avLst/>
                    </a:prstGeom>
                  </pic:spPr>
                </pic:pic>
              </a:graphicData>
            </a:graphic>
          </wp:inline>
        </w:drawing>
      </w:r>
    </w:p>
    <w:p w14:paraId="0C1BACC8" w14:textId="7BE580B8" w:rsidR="00851AC0" w:rsidRPr="003D1976" w:rsidRDefault="00851AC0" w:rsidP="00851AC0">
      <w:pPr>
        <w:rPr>
          <w:rFonts w:ascii="Meiryo UI" w:eastAsia="Meiryo UI" w:hAnsi="Meiryo UI"/>
        </w:rPr>
      </w:pPr>
      <w:r w:rsidRPr="003D1976">
        <w:rPr>
          <w:rFonts w:ascii="Meiryo UI" w:eastAsia="Meiryo UI" w:hAnsi="Meiryo UI"/>
          <w:color w:val="EE0000"/>
        </w:rPr>
        <w:t>[</w:t>
      </w:r>
      <w:r w:rsidR="00D31311" w:rsidRPr="003D1976">
        <w:rPr>
          <w:rFonts w:ascii="Meiryo UI" w:eastAsia="Meiryo UI" w:hAnsi="Meiryo UI"/>
          <w:color w:val="EE0000"/>
        </w:rPr>
        <w:t>0</w:t>
      </w:r>
      <w:r w:rsidR="00D31311">
        <w:rPr>
          <w:rFonts w:ascii="Meiryo UI" w:eastAsia="Meiryo UI" w:hAnsi="Meiryo UI"/>
          <w:color w:val="EE0000"/>
        </w:rPr>
        <w:t>624</w:t>
      </w:r>
      <w:r w:rsidR="00D31311" w:rsidRPr="003D1976">
        <w:rPr>
          <w:rFonts w:ascii="Meiryo UI" w:eastAsia="Meiryo UI" w:hAnsi="Meiryo UI"/>
          <w:color w:val="EE0000"/>
        </w:rPr>
        <w:t>_</w:t>
      </w:r>
      <w:r w:rsidR="00D31311">
        <w:rPr>
          <w:rFonts w:ascii="Meiryo UI" w:eastAsia="Meiryo UI" w:hAnsi="Meiryo UI" w:hint="eastAsia"/>
          <w:color w:val="EE0000"/>
        </w:rPr>
        <w:t>香川</w:t>
      </w:r>
      <w:r w:rsidR="00D31311" w:rsidRPr="003D1976">
        <w:rPr>
          <w:rFonts w:ascii="Meiryo UI" w:eastAsia="Meiryo UI" w:hAnsi="Meiryo UI"/>
          <w:color w:val="EE0000"/>
        </w:rPr>
        <w:t>大学</w:t>
      </w:r>
      <w:r w:rsidR="00F3394D">
        <w:rPr>
          <w:rFonts w:ascii="Meiryo UI" w:eastAsia="Meiryo UI" w:hAnsi="Meiryo UI"/>
          <w:color w:val="EE0000"/>
        </w:rPr>
        <w:t>3</w:t>
      </w:r>
      <w:r w:rsidRPr="003D1976">
        <w:rPr>
          <w:rFonts w:ascii="Meiryo UI" w:eastAsia="Meiryo UI" w:hAnsi="Meiryo UI" w:hint="eastAsia"/>
          <w:color w:val="EE0000"/>
        </w:rPr>
        <w:t>.</w:t>
      </w:r>
      <w:r w:rsidRPr="003D1976">
        <w:rPr>
          <w:rFonts w:ascii="Meiryo UI" w:eastAsia="Meiryo UI" w:hAnsi="Meiryo UI"/>
          <w:color w:val="EE0000"/>
        </w:rPr>
        <w:t>jpgを掲載]</w:t>
      </w:r>
    </w:p>
    <w:p w14:paraId="36C126B5" w14:textId="471126A5" w:rsidR="006A1140" w:rsidRDefault="00AB6EFB" w:rsidP="00674E44">
      <w:pPr>
        <w:rPr>
          <w:rFonts w:ascii="Meiryo UI" w:eastAsia="Meiryo UI" w:hAnsi="Meiryo UI"/>
        </w:rPr>
      </w:pPr>
      <w:r w:rsidRPr="00AB6EFB">
        <w:rPr>
          <w:rFonts w:ascii="Meiryo UI" w:eastAsia="Meiryo UI" w:hAnsi="Meiryo UI"/>
        </w:rPr>
        <w:lastRenderedPageBreak/>
        <w:t>「あいわ税理士法人の特徴の一つは、クライアントの約7割が上場関連企業であることです。特にこ</w:t>
      </w:r>
      <w:r>
        <w:rPr>
          <w:rFonts w:ascii="Meiryo UI" w:eastAsia="Meiryo UI" w:hAnsi="Meiryo UI" w:hint="eastAsia"/>
        </w:rPr>
        <w:t>こ</w:t>
      </w:r>
      <w:r w:rsidRPr="00AB6EFB">
        <w:rPr>
          <w:rFonts w:ascii="Meiryo UI" w:eastAsia="Meiryo UI" w:hAnsi="Meiryo UI"/>
        </w:rPr>
        <w:t>10年ほどは、上場準備企業の成長を支援することに力を入れてきました。成長スピードが速く、変化の多い企業に伴走することは大変ですが、その分、自分自身も成長している実感を得られる。そこが、あいわで働く魅力の一つだと思います。」</w:t>
      </w:r>
    </w:p>
    <w:p w14:paraId="2245A984" w14:textId="77777777" w:rsidR="00AB6EFB" w:rsidRPr="00674E44" w:rsidRDefault="00AB6EFB" w:rsidP="00674E44">
      <w:pPr>
        <w:rPr>
          <w:rFonts w:ascii="Meiryo UI" w:eastAsia="Meiryo UI" w:hAnsi="Meiryo UI"/>
        </w:rPr>
      </w:pPr>
    </w:p>
    <w:p w14:paraId="7E78F2F5" w14:textId="19B25971" w:rsidR="003D1976" w:rsidRDefault="00DD12DE" w:rsidP="00674E44">
      <w:pPr>
        <w:rPr>
          <w:rFonts w:ascii="Meiryo UI" w:eastAsia="Meiryo UI" w:hAnsi="Meiryo UI"/>
        </w:rPr>
      </w:pPr>
      <w:r w:rsidRPr="00DD12DE">
        <w:rPr>
          <w:rFonts w:ascii="Meiryo UI" w:eastAsia="Meiryo UI" w:hAnsi="Meiryo UI"/>
        </w:rPr>
        <w:t>みどり合同税理士法人</w:t>
      </w:r>
      <w:r w:rsidR="00117CEE" w:rsidRPr="00117CEE">
        <w:rPr>
          <w:rFonts w:ascii="Meiryo UI" w:eastAsia="Meiryo UI" w:hAnsi="Meiryo UI"/>
        </w:rPr>
        <w:t xml:space="preserve">　</w:t>
      </w:r>
      <w:r>
        <w:rPr>
          <w:rFonts w:ascii="Meiryo UI" w:eastAsia="Meiryo UI" w:hAnsi="Meiryo UI" w:hint="eastAsia"/>
        </w:rPr>
        <w:t>理事長</w:t>
      </w:r>
      <w:r w:rsidR="00117CEE" w:rsidRPr="00117CEE">
        <w:rPr>
          <w:rFonts w:ascii="Meiryo UI" w:eastAsia="Meiryo UI" w:hAnsi="Meiryo UI"/>
        </w:rPr>
        <w:t xml:space="preserve">　</w:t>
      </w:r>
      <w:r>
        <w:rPr>
          <w:rFonts w:ascii="Meiryo UI" w:eastAsia="Meiryo UI" w:hAnsi="Meiryo UI" w:hint="eastAsia"/>
        </w:rPr>
        <w:t>三好</w:t>
      </w:r>
      <w:r>
        <w:rPr>
          <w:rFonts w:ascii="Apple Color Emoji" w:eastAsia="Meiryo UI" w:hAnsi="Apple Color Emoji" w:cs="Apple Color Emoji" w:hint="eastAsia"/>
        </w:rPr>
        <w:t>貴志男</w:t>
      </w:r>
      <w:r w:rsidR="00117CEE" w:rsidRPr="00117CEE">
        <w:rPr>
          <w:rFonts w:ascii="Meiryo UI" w:eastAsia="Meiryo UI" w:hAnsi="Meiryo UI" w:hint="eastAsia"/>
        </w:rPr>
        <w:t>氏</w:t>
      </w:r>
      <w:r w:rsidR="00117CEE" w:rsidRPr="00117CEE">
        <w:rPr>
          <w:rFonts w:ascii="Meiryo UI" w:eastAsia="Meiryo UI" w:hAnsi="Meiryo UI"/>
        </w:rPr>
        <w:t>（公認会計士・税理士）</w:t>
      </w:r>
    </w:p>
    <w:p w14:paraId="36D67385" w14:textId="0B4BF10A" w:rsidR="00F3394D" w:rsidRDefault="00F3394D" w:rsidP="00674E44">
      <w:pPr>
        <w:rPr>
          <w:rFonts w:ascii="Meiryo UI" w:eastAsia="Meiryo UI" w:hAnsi="Meiryo UI"/>
        </w:rPr>
      </w:pPr>
      <w:r>
        <w:rPr>
          <w:rFonts w:ascii="Meiryo UI" w:eastAsia="Meiryo UI" w:hAnsi="Meiryo UI"/>
          <w:noProof/>
        </w:rPr>
        <w:drawing>
          <wp:inline distT="0" distB="0" distL="0" distR="0" wp14:anchorId="7B6AD04A" wp14:editId="042DF22D">
            <wp:extent cx="3311779" cy="1828800"/>
            <wp:effectExtent l="0" t="0" r="3175" b="0"/>
            <wp:docPr id="200041437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414373" name="図 200041437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45145" cy="1847225"/>
                    </a:xfrm>
                    <a:prstGeom prst="rect">
                      <a:avLst/>
                    </a:prstGeom>
                  </pic:spPr>
                </pic:pic>
              </a:graphicData>
            </a:graphic>
          </wp:inline>
        </w:drawing>
      </w:r>
    </w:p>
    <w:p w14:paraId="0098DC2F" w14:textId="7237A166" w:rsidR="003D1976" w:rsidRPr="003D1976" w:rsidRDefault="003D1976" w:rsidP="003D1976">
      <w:pPr>
        <w:rPr>
          <w:rFonts w:ascii="Meiryo UI" w:eastAsia="Meiryo UI" w:hAnsi="Meiryo UI"/>
        </w:rPr>
      </w:pPr>
      <w:r w:rsidRPr="003D1976">
        <w:rPr>
          <w:rFonts w:ascii="Meiryo UI" w:eastAsia="Meiryo UI" w:hAnsi="Meiryo UI"/>
          <w:color w:val="EE0000"/>
        </w:rPr>
        <w:t>[</w:t>
      </w:r>
      <w:r w:rsidR="00D31311" w:rsidRPr="003D1976">
        <w:rPr>
          <w:rFonts w:ascii="Meiryo UI" w:eastAsia="Meiryo UI" w:hAnsi="Meiryo UI"/>
          <w:color w:val="EE0000"/>
        </w:rPr>
        <w:t>0</w:t>
      </w:r>
      <w:r w:rsidR="00D31311">
        <w:rPr>
          <w:rFonts w:ascii="Meiryo UI" w:eastAsia="Meiryo UI" w:hAnsi="Meiryo UI"/>
          <w:color w:val="EE0000"/>
        </w:rPr>
        <w:t>624</w:t>
      </w:r>
      <w:r w:rsidR="00D31311" w:rsidRPr="003D1976">
        <w:rPr>
          <w:rFonts w:ascii="Meiryo UI" w:eastAsia="Meiryo UI" w:hAnsi="Meiryo UI"/>
          <w:color w:val="EE0000"/>
        </w:rPr>
        <w:t>_</w:t>
      </w:r>
      <w:r w:rsidR="00D31311">
        <w:rPr>
          <w:rFonts w:ascii="Meiryo UI" w:eastAsia="Meiryo UI" w:hAnsi="Meiryo UI" w:hint="eastAsia"/>
          <w:color w:val="EE0000"/>
        </w:rPr>
        <w:t>香川</w:t>
      </w:r>
      <w:r w:rsidR="00D31311" w:rsidRPr="003D1976">
        <w:rPr>
          <w:rFonts w:ascii="Meiryo UI" w:eastAsia="Meiryo UI" w:hAnsi="Meiryo UI"/>
          <w:color w:val="EE0000"/>
        </w:rPr>
        <w:t>大学</w:t>
      </w:r>
      <w:r w:rsidR="00F3394D">
        <w:rPr>
          <w:rFonts w:ascii="Meiryo UI" w:eastAsia="Meiryo UI" w:hAnsi="Meiryo UI"/>
          <w:color w:val="EE0000"/>
        </w:rPr>
        <w:t>4</w:t>
      </w:r>
      <w:r w:rsidRPr="003D1976">
        <w:rPr>
          <w:rFonts w:ascii="Meiryo UI" w:eastAsia="Meiryo UI" w:hAnsi="Meiryo UI" w:hint="eastAsia"/>
          <w:color w:val="EE0000"/>
        </w:rPr>
        <w:t>.</w:t>
      </w:r>
      <w:r w:rsidRPr="003D1976">
        <w:rPr>
          <w:rFonts w:ascii="Meiryo UI" w:eastAsia="Meiryo UI" w:hAnsi="Meiryo UI"/>
          <w:color w:val="EE0000"/>
        </w:rPr>
        <w:t>jpgを掲載]</w:t>
      </w:r>
    </w:p>
    <w:p w14:paraId="69FE2B10" w14:textId="15D17CDA" w:rsidR="00CF4FAB" w:rsidRDefault="00817864" w:rsidP="00674E44">
      <w:pPr>
        <w:rPr>
          <w:rFonts w:ascii="Meiryo UI" w:eastAsia="Meiryo UI" w:hAnsi="Meiryo UI"/>
        </w:rPr>
      </w:pPr>
      <w:r w:rsidRPr="00817864">
        <w:rPr>
          <w:rFonts w:ascii="Meiryo UI" w:eastAsia="Meiryo UI" w:hAnsi="Meiryo UI"/>
        </w:rPr>
        <w:t>「会計事務所の仕事の特徴の一つは、とても安定していることです。決算や税務申告は毎年あるので、継続的に仕事があります。そうすると、お客様との関係も続いていきますし、少しずつ広がっていきます。</w:t>
      </w:r>
      <w:r w:rsidR="00463E12">
        <w:rPr>
          <w:rFonts w:ascii="Meiryo UI" w:eastAsia="Meiryo UI" w:hAnsi="Meiryo UI" w:hint="eastAsia"/>
        </w:rPr>
        <w:t>最近は</w:t>
      </w:r>
      <w:r w:rsidRPr="00817864">
        <w:rPr>
          <w:rFonts w:ascii="Meiryo UI" w:eastAsia="Meiryo UI" w:hAnsi="Meiryo UI"/>
        </w:rPr>
        <w:t>オンラインでの対応も可能なので、全国のお客様</w:t>
      </w:r>
      <w:r>
        <w:rPr>
          <w:rFonts w:ascii="Meiryo UI" w:eastAsia="Meiryo UI" w:hAnsi="Meiryo UI" w:hint="eastAsia"/>
        </w:rPr>
        <w:t>を</w:t>
      </w:r>
      <w:r w:rsidRPr="00817864">
        <w:rPr>
          <w:rFonts w:ascii="Meiryo UI" w:eastAsia="Meiryo UI" w:hAnsi="Meiryo UI"/>
        </w:rPr>
        <w:t>支援することもできます。</w:t>
      </w:r>
      <w:r w:rsidR="005F336D">
        <w:rPr>
          <w:rFonts w:ascii="Meiryo UI" w:eastAsia="Meiryo UI" w:hAnsi="Meiryo UI" w:hint="eastAsia"/>
        </w:rPr>
        <w:t>また、</w:t>
      </w:r>
      <w:r w:rsidRPr="00817864">
        <w:rPr>
          <w:rFonts w:ascii="Meiryo UI" w:eastAsia="Meiryo UI" w:hAnsi="Meiryo UI"/>
        </w:rPr>
        <w:t>公務員には定年がありますが、税理士には定年がありません。80歳になっても仕事ができることは、税理士という仕事の一番の魅力ではないかと思っています。」</w:t>
      </w:r>
    </w:p>
    <w:p w14:paraId="770D9E78" w14:textId="77777777" w:rsidR="00817864" w:rsidRPr="00674E44" w:rsidRDefault="00817864" w:rsidP="00674E44">
      <w:pPr>
        <w:rPr>
          <w:rFonts w:ascii="Meiryo UI" w:eastAsia="Meiryo UI" w:hAnsi="Meiryo UI"/>
        </w:rPr>
      </w:pPr>
    </w:p>
    <w:p w14:paraId="289D4820" w14:textId="60855F66" w:rsidR="003D1976" w:rsidRDefault="00DD12DE" w:rsidP="00817864">
      <w:pPr>
        <w:rPr>
          <w:rFonts w:ascii="Meiryo UI" w:eastAsia="Meiryo UI" w:hAnsi="Meiryo UI"/>
        </w:rPr>
      </w:pPr>
      <w:r w:rsidRPr="00DD12DE">
        <w:rPr>
          <w:rFonts w:ascii="Meiryo UI" w:eastAsia="Meiryo UI" w:hAnsi="Meiryo UI"/>
        </w:rPr>
        <w:t>税理士法人片山会計</w:t>
      </w:r>
      <w:r w:rsidR="00117CEE" w:rsidRPr="00117CEE">
        <w:rPr>
          <w:rFonts w:ascii="Meiryo UI" w:eastAsia="Meiryo UI" w:hAnsi="Meiryo UI"/>
        </w:rPr>
        <w:t xml:space="preserve">　</w:t>
      </w:r>
      <w:r>
        <w:rPr>
          <w:rFonts w:ascii="Meiryo UI" w:eastAsia="Meiryo UI" w:hAnsi="Meiryo UI" w:hint="eastAsia"/>
        </w:rPr>
        <w:t>代表税理士</w:t>
      </w:r>
      <w:r w:rsidR="00117CEE" w:rsidRPr="00117CEE">
        <w:rPr>
          <w:rFonts w:ascii="Meiryo UI" w:eastAsia="Meiryo UI" w:hAnsi="Meiryo UI"/>
        </w:rPr>
        <w:t xml:space="preserve">　</w:t>
      </w:r>
      <w:r>
        <w:rPr>
          <w:rFonts w:ascii="Meiryo UI" w:eastAsia="Meiryo UI" w:hAnsi="Meiryo UI" w:hint="eastAsia"/>
        </w:rPr>
        <w:t>片山雄</w:t>
      </w:r>
      <w:r>
        <w:rPr>
          <w:rFonts w:ascii="Apple Color Emoji" w:eastAsia="Meiryo UI" w:hAnsi="Apple Color Emoji" w:cs="Apple Color Emoji" w:hint="eastAsia"/>
        </w:rPr>
        <w:t>紀</w:t>
      </w:r>
      <w:r w:rsidR="00117CEE" w:rsidRPr="00117CEE">
        <w:rPr>
          <w:rFonts w:ascii="Meiryo UI" w:eastAsia="Meiryo UI" w:hAnsi="Meiryo UI"/>
        </w:rPr>
        <w:t>氏（税理士</w:t>
      </w:r>
      <w:r>
        <w:rPr>
          <w:rFonts w:ascii="Meiryo UI" w:eastAsia="Meiryo UI" w:hAnsi="Meiryo UI" w:hint="eastAsia"/>
        </w:rPr>
        <w:t>・行政書士</w:t>
      </w:r>
      <w:r w:rsidR="00117CEE" w:rsidRPr="00117CEE">
        <w:rPr>
          <w:rFonts w:ascii="Meiryo UI" w:eastAsia="Meiryo UI" w:hAnsi="Meiryo UI"/>
        </w:rPr>
        <w:t>）</w:t>
      </w:r>
    </w:p>
    <w:p w14:paraId="0686DAAD" w14:textId="529A031A" w:rsidR="00F3394D" w:rsidRDefault="00F3394D" w:rsidP="00817864">
      <w:pPr>
        <w:rPr>
          <w:rFonts w:ascii="Meiryo UI" w:eastAsia="Meiryo UI" w:hAnsi="Meiryo UI"/>
        </w:rPr>
      </w:pPr>
      <w:r>
        <w:rPr>
          <w:rFonts w:ascii="Meiryo UI" w:eastAsia="Meiryo UI" w:hAnsi="Meiryo UI" w:hint="eastAsia"/>
          <w:noProof/>
        </w:rPr>
        <w:drawing>
          <wp:inline distT="0" distB="0" distL="0" distR="0" wp14:anchorId="7975E185" wp14:editId="40BF4103">
            <wp:extent cx="3636818" cy="2008290"/>
            <wp:effectExtent l="0" t="0" r="0" b="0"/>
            <wp:docPr id="71933523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335238" name="図 71933523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68524" cy="2025799"/>
                    </a:xfrm>
                    <a:prstGeom prst="rect">
                      <a:avLst/>
                    </a:prstGeom>
                  </pic:spPr>
                </pic:pic>
              </a:graphicData>
            </a:graphic>
          </wp:inline>
        </w:drawing>
      </w:r>
    </w:p>
    <w:p w14:paraId="7A5E3B73" w14:textId="464DA6C8" w:rsidR="00851AC0" w:rsidRPr="003D1976" w:rsidRDefault="00851AC0" w:rsidP="00851AC0">
      <w:pPr>
        <w:rPr>
          <w:rFonts w:ascii="Meiryo UI" w:eastAsia="Meiryo UI" w:hAnsi="Meiryo UI"/>
        </w:rPr>
      </w:pPr>
      <w:r w:rsidRPr="003D1976">
        <w:rPr>
          <w:rFonts w:ascii="Meiryo UI" w:eastAsia="Meiryo UI" w:hAnsi="Meiryo UI"/>
          <w:color w:val="EE0000"/>
        </w:rPr>
        <w:t>[</w:t>
      </w:r>
      <w:r w:rsidR="00D31311" w:rsidRPr="003D1976">
        <w:rPr>
          <w:rFonts w:ascii="Meiryo UI" w:eastAsia="Meiryo UI" w:hAnsi="Meiryo UI"/>
          <w:color w:val="EE0000"/>
        </w:rPr>
        <w:t>0</w:t>
      </w:r>
      <w:r w:rsidR="00D31311">
        <w:rPr>
          <w:rFonts w:ascii="Meiryo UI" w:eastAsia="Meiryo UI" w:hAnsi="Meiryo UI"/>
          <w:color w:val="EE0000"/>
        </w:rPr>
        <w:t>624</w:t>
      </w:r>
      <w:r w:rsidR="00D31311" w:rsidRPr="003D1976">
        <w:rPr>
          <w:rFonts w:ascii="Meiryo UI" w:eastAsia="Meiryo UI" w:hAnsi="Meiryo UI"/>
          <w:color w:val="EE0000"/>
        </w:rPr>
        <w:t>_</w:t>
      </w:r>
      <w:r w:rsidR="00D31311">
        <w:rPr>
          <w:rFonts w:ascii="Meiryo UI" w:eastAsia="Meiryo UI" w:hAnsi="Meiryo UI" w:hint="eastAsia"/>
          <w:color w:val="EE0000"/>
        </w:rPr>
        <w:t>香川</w:t>
      </w:r>
      <w:r w:rsidR="00D31311" w:rsidRPr="003D1976">
        <w:rPr>
          <w:rFonts w:ascii="Meiryo UI" w:eastAsia="Meiryo UI" w:hAnsi="Meiryo UI"/>
          <w:color w:val="EE0000"/>
        </w:rPr>
        <w:t>大学</w:t>
      </w:r>
      <w:r w:rsidR="00F3394D">
        <w:rPr>
          <w:rFonts w:ascii="Meiryo UI" w:eastAsia="Meiryo UI" w:hAnsi="Meiryo UI"/>
          <w:color w:val="EE0000"/>
        </w:rPr>
        <w:t>5</w:t>
      </w:r>
      <w:r w:rsidRPr="003D1976">
        <w:rPr>
          <w:rFonts w:ascii="Meiryo UI" w:eastAsia="Meiryo UI" w:hAnsi="Meiryo UI" w:hint="eastAsia"/>
          <w:color w:val="EE0000"/>
        </w:rPr>
        <w:t>.</w:t>
      </w:r>
      <w:r w:rsidRPr="003D1976">
        <w:rPr>
          <w:rFonts w:ascii="Meiryo UI" w:eastAsia="Meiryo UI" w:hAnsi="Meiryo UI"/>
          <w:color w:val="EE0000"/>
        </w:rPr>
        <w:t>jpgを掲載]</w:t>
      </w:r>
    </w:p>
    <w:p w14:paraId="5E599716" w14:textId="757B611C" w:rsidR="00DD12DE" w:rsidRDefault="00817864" w:rsidP="00817864">
      <w:pPr>
        <w:rPr>
          <w:rFonts w:ascii="Meiryo UI" w:eastAsia="Meiryo UI" w:hAnsi="Meiryo UI"/>
        </w:rPr>
      </w:pPr>
      <w:r w:rsidRPr="00817864">
        <w:rPr>
          <w:rFonts w:ascii="Meiryo UI" w:eastAsia="Meiryo UI" w:hAnsi="Meiryo UI"/>
        </w:rPr>
        <w:t>「普通に営業に行っても、なかなか社長に会えるものではありません。その点、税理士は基本的に社長と直接お話しすることができます。いろいろなお話を聞けますし、さまざまな業種の方と接することができるので、自分自身も勉強にな</w:t>
      </w:r>
      <w:r w:rsidR="00463E12">
        <w:rPr>
          <w:rFonts w:ascii="Meiryo UI" w:eastAsia="Meiryo UI" w:hAnsi="Meiryo UI" w:hint="eastAsia"/>
        </w:rPr>
        <w:t>る</w:t>
      </w:r>
      <w:r w:rsidRPr="00817864">
        <w:rPr>
          <w:rFonts w:ascii="Meiryo UI" w:eastAsia="Meiryo UI" w:hAnsi="Meiryo UI"/>
        </w:rPr>
        <w:t>楽しい仕事です。社長という立場は孤独なものですが、その意思決定のサポート役として隣に寄り添えることが、この仕事の魅力だと思います。」</w:t>
      </w:r>
    </w:p>
    <w:p w14:paraId="6B869357" w14:textId="77777777" w:rsidR="00817864" w:rsidRDefault="00817864" w:rsidP="00817864">
      <w:pPr>
        <w:rPr>
          <w:rFonts w:ascii="Meiryo UI" w:eastAsia="Meiryo UI" w:hAnsi="Meiryo UI"/>
        </w:rPr>
      </w:pPr>
    </w:p>
    <w:p w14:paraId="44208D7C" w14:textId="39B2ACF6" w:rsidR="006B5180" w:rsidRDefault="006B5180" w:rsidP="00817864">
      <w:pPr>
        <w:rPr>
          <w:rFonts w:ascii="Meiryo UI" w:eastAsia="Meiryo UI" w:hAnsi="Meiryo UI"/>
        </w:rPr>
      </w:pPr>
      <w:r w:rsidRPr="006B5180">
        <w:rPr>
          <w:rFonts w:ascii="Meiryo UI" w:eastAsia="Meiryo UI" w:hAnsi="Meiryo UI"/>
        </w:rPr>
        <w:t>税理士法人リアライズからは、代表の馬場氏と、香川大学出身でインターンを経て入社した石井氏が登壇しました。</w:t>
      </w:r>
    </w:p>
    <w:p w14:paraId="06F8B505" w14:textId="5CE4885E" w:rsidR="00DD12DE" w:rsidRDefault="00DD12DE" w:rsidP="00DD12DE">
      <w:pPr>
        <w:rPr>
          <w:rFonts w:ascii="Meiryo UI" w:eastAsia="Meiryo UI" w:hAnsi="Meiryo UI"/>
        </w:rPr>
      </w:pPr>
      <w:r w:rsidRPr="00DD12DE">
        <w:rPr>
          <w:rFonts w:ascii="Meiryo UI" w:eastAsia="Meiryo UI" w:hAnsi="Meiryo UI"/>
        </w:rPr>
        <w:t>税理士法人</w:t>
      </w:r>
      <w:r>
        <w:rPr>
          <w:rFonts w:ascii="Meiryo UI" w:eastAsia="Meiryo UI" w:hAnsi="Meiryo UI" w:hint="eastAsia"/>
        </w:rPr>
        <w:t>リアライズ</w:t>
      </w:r>
      <w:r w:rsidRPr="00117CEE">
        <w:rPr>
          <w:rFonts w:ascii="Meiryo UI" w:eastAsia="Meiryo UI" w:hAnsi="Meiryo UI"/>
        </w:rPr>
        <w:t xml:space="preserve">　</w:t>
      </w:r>
      <w:r>
        <w:rPr>
          <w:rFonts w:ascii="Meiryo UI" w:eastAsia="Meiryo UI" w:hAnsi="Meiryo UI" w:hint="eastAsia"/>
        </w:rPr>
        <w:t>代表</w:t>
      </w:r>
      <w:r w:rsidRPr="00117CEE">
        <w:rPr>
          <w:rFonts w:ascii="Meiryo UI" w:eastAsia="Meiryo UI" w:hAnsi="Meiryo UI"/>
        </w:rPr>
        <w:t xml:space="preserve">　</w:t>
      </w:r>
      <w:r>
        <w:rPr>
          <w:rFonts w:ascii="Meiryo UI" w:eastAsia="Meiryo UI" w:hAnsi="Meiryo UI" w:hint="eastAsia"/>
        </w:rPr>
        <w:t>馬場輝</w:t>
      </w:r>
      <w:r w:rsidRPr="00117CEE">
        <w:rPr>
          <w:rFonts w:ascii="Meiryo UI" w:eastAsia="Meiryo UI" w:hAnsi="Meiryo UI"/>
        </w:rPr>
        <w:t>氏（税理士）</w:t>
      </w:r>
    </w:p>
    <w:p w14:paraId="794AE526" w14:textId="40E9442D" w:rsidR="00F3394D" w:rsidRDefault="00F3394D" w:rsidP="00DD12DE">
      <w:pPr>
        <w:rPr>
          <w:rFonts w:ascii="Meiryo UI" w:eastAsia="Meiryo UI" w:hAnsi="Meiryo UI"/>
        </w:rPr>
      </w:pPr>
      <w:r>
        <w:rPr>
          <w:rFonts w:ascii="Meiryo UI" w:eastAsia="Meiryo UI" w:hAnsi="Meiryo UI"/>
          <w:noProof/>
        </w:rPr>
        <w:drawing>
          <wp:inline distT="0" distB="0" distL="0" distR="0" wp14:anchorId="4FE93DCD" wp14:editId="7A30E49C">
            <wp:extent cx="3198878" cy="1766455"/>
            <wp:effectExtent l="0" t="0" r="1905" b="0"/>
            <wp:docPr id="200703857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038575" name="図 200703857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17434" cy="1776702"/>
                    </a:xfrm>
                    <a:prstGeom prst="rect">
                      <a:avLst/>
                    </a:prstGeom>
                  </pic:spPr>
                </pic:pic>
              </a:graphicData>
            </a:graphic>
          </wp:inline>
        </w:drawing>
      </w:r>
    </w:p>
    <w:p w14:paraId="68E34D38" w14:textId="2C042165" w:rsidR="006B5180" w:rsidRPr="003D1976" w:rsidRDefault="006B5180" w:rsidP="006B5180">
      <w:pPr>
        <w:rPr>
          <w:rFonts w:ascii="Meiryo UI" w:eastAsia="Meiryo UI" w:hAnsi="Meiryo UI"/>
        </w:rPr>
      </w:pPr>
      <w:r w:rsidRPr="003D1976">
        <w:rPr>
          <w:rFonts w:ascii="Meiryo UI" w:eastAsia="Meiryo UI" w:hAnsi="Meiryo UI"/>
          <w:color w:val="EE0000"/>
        </w:rPr>
        <w:t>[0</w:t>
      </w:r>
      <w:r>
        <w:rPr>
          <w:rFonts w:ascii="Meiryo UI" w:eastAsia="Meiryo UI" w:hAnsi="Meiryo UI"/>
          <w:color w:val="EE0000"/>
        </w:rPr>
        <w:t>624</w:t>
      </w:r>
      <w:r w:rsidRPr="003D1976">
        <w:rPr>
          <w:rFonts w:ascii="Meiryo UI" w:eastAsia="Meiryo UI" w:hAnsi="Meiryo UI"/>
          <w:color w:val="EE0000"/>
        </w:rPr>
        <w:t>_</w:t>
      </w:r>
      <w:r>
        <w:rPr>
          <w:rFonts w:ascii="Meiryo UI" w:eastAsia="Meiryo UI" w:hAnsi="Meiryo UI" w:hint="eastAsia"/>
          <w:color w:val="EE0000"/>
        </w:rPr>
        <w:t>香川</w:t>
      </w:r>
      <w:r w:rsidRPr="003D1976">
        <w:rPr>
          <w:rFonts w:ascii="Meiryo UI" w:eastAsia="Meiryo UI" w:hAnsi="Meiryo UI"/>
          <w:color w:val="EE0000"/>
        </w:rPr>
        <w:t>大学</w:t>
      </w:r>
      <w:r w:rsidR="00F3394D">
        <w:rPr>
          <w:rFonts w:ascii="Meiryo UI" w:eastAsia="Meiryo UI" w:hAnsi="Meiryo UI"/>
          <w:color w:val="EE0000"/>
        </w:rPr>
        <w:t>6</w:t>
      </w:r>
      <w:r w:rsidRPr="003D1976">
        <w:rPr>
          <w:rFonts w:ascii="Meiryo UI" w:eastAsia="Meiryo UI" w:hAnsi="Meiryo UI" w:hint="eastAsia"/>
          <w:color w:val="EE0000"/>
        </w:rPr>
        <w:t>.</w:t>
      </w:r>
      <w:r w:rsidRPr="003D1976">
        <w:rPr>
          <w:rFonts w:ascii="Meiryo UI" w:eastAsia="Meiryo UI" w:hAnsi="Meiryo UI"/>
          <w:color w:val="EE0000"/>
        </w:rPr>
        <w:t>jpgを掲載]</w:t>
      </w:r>
    </w:p>
    <w:p w14:paraId="1E86E34E" w14:textId="513D9317" w:rsidR="00463E12" w:rsidRPr="00463E12" w:rsidRDefault="00463E12" w:rsidP="00463E12">
      <w:pPr>
        <w:rPr>
          <w:rFonts w:ascii="Meiryo UI" w:eastAsia="Meiryo UI" w:hAnsi="Meiryo UI"/>
        </w:rPr>
      </w:pPr>
      <w:r w:rsidRPr="00463E12">
        <w:rPr>
          <w:rFonts w:ascii="Meiryo UI" w:eastAsia="Meiryo UI" w:hAnsi="Meiryo UI"/>
        </w:rPr>
        <w:t>「</w:t>
      </w:r>
      <w:r>
        <w:rPr>
          <w:rFonts w:ascii="Meiryo UI" w:eastAsia="Meiryo UI" w:hAnsi="Meiryo UI" w:hint="eastAsia"/>
        </w:rPr>
        <w:t>我々</w:t>
      </w:r>
      <w:r w:rsidRPr="00463E12">
        <w:rPr>
          <w:rFonts w:ascii="Meiryo UI" w:eastAsia="Meiryo UI" w:hAnsi="Meiryo UI"/>
        </w:rPr>
        <w:t>の仕事</w:t>
      </w:r>
      <w:r>
        <w:rPr>
          <w:rFonts w:ascii="Meiryo UI" w:eastAsia="Meiryo UI" w:hAnsi="Meiryo UI" w:hint="eastAsia"/>
        </w:rPr>
        <w:t>として</w:t>
      </w:r>
      <w:r w:rsidRPr="00463E12">
        <w:rPr>
          <w:rFonts w:ascii="Meiryo UI" w:eastAsia="Meiryo UI" w:hAnsi="Meiryo UI"/>
        </w:rPr>
        <w:t>特徴</w:t>
      </w:r>
      <w:r>
        <w:rPr>
          <w:rFonts w:ascii="Meiryo UI" w:eastAsia="Meiryo UI" w:hAnsi="Meiryo UI" w:hint="eastAsia"/>
        </w:rPr>
        <w:t>的なものは</w:t>
      </w:r>
      <w:r w:rsidRPr="00463E12">
        <w:rPr>
          <w:rFonts w:ascii="Meiryo UI" w:eastAsia="Meiryo UI" w:hAnsi="Meiryo UI" w:hint="eastAsia"/>
        </w:rPr>
        <w:t>、</w:t>
      </w:r>
      <w:r w:rsidRPr="00463E12">
        <w:rPr>
          <w:rFonts w:ascii="Meiryo UI" w:eastAsia="Meiryo UI" w:hAnsi="Meiryo UI"/>
        </w:rPr>
        <w:t>経営支援です。経営改善計画をつく</w:t>
      </w:r>
      <w:r>
        <w:rPr>
          <w:rFonts w:ascii="Meiryo UI" w:eastAsia="Meiryo UI" w:hAnsi="Meiryo UI" w:hint="eastAsia"/>
        </w:rPr>
        <w:t>るところから</w:t>
      </w:r>
      <w:r w:rsidRPr="00463E12">
        <w:rPr>
          <w:rFonts w:ascii="Meiryo UI" w:eastAsia="Meiryo UI" w:hAnsi="Meiryo UI"/>
        </w:rPr>
        <w:t>企業の支援</w:t>
      </w:r>
      <w:r>
        <w:rPr>
          <w:rFonts w:ascii="Meiryo UI" w:eastAsia="Meiryo UI" w:hAnsi="Meiryo UI" w:hint="eastAsia"/>
        </w:rPr>
        <w:t>を</w:t>
      </w:r>
      <w:r w:rsidRPr="00463E12">
        <w:rPr>
          <w:rFonts w:ascii="Meiryo UI" w:eastAsia="Meiryo UI" w:hAnsi="Meiryo UI"/>
        </w:rPr>
        <w:t>行</w:t>
      </w:r>
      <w:r>
        <w:rPr>
          <w:rFonts w:ascii="Meiryo UI" w:eastAsia="Meiryo UI" w:hAnsi="Meiryo UI" w:hint="eastAsia"/>
        </w:rPr>
        <w:t>っている</w:t>
      </w:r>
      <w:r w:rsidRPr="00463E12">
        <w:rPr>
          <w:rFonts w:ascii="Meiryo UI" w:eastAsia="Meiryo UI" w:hAnsi="Meiryo UI"/>
        </w:rPr>
        <w:t>事務所は多くないと思います。インターンでも、経営者とコミュニケーションを取りながら</w:t>
      </w:r>
      <w:r>
        <w:rPr>
          <w:rFonts w:ascii="Meiryo UI" w:eastAsia="Meiryo UI" w:hAnsi="Meiryo UI" w:hint="eastAsia"/>
        </w:rPr>
        <w:t>実際の</w:t>
      </w:r>
      <w:r w:rsidRPr="00463E12">
        <w:rPr>
          <w:rFonts w:ascii="Meiryo UI" w:eastAsia="Meiryo UI" w:hAnsi="Meiryo UI"/>
        </w:rPr>
        <w:t>業務に近い内容を体験してもらっているので、ぜひ積極的に参加してもらえたらと思います。」</w:t>
      </w:r>
    </w:p>
    <w:p w14:paraId="66C1735D" w14:textId="77777777" w:rsidR="006B5180" w:rsidRDefault="006B5180" w:rsidP="00674E44">
      <w:pPr>
        <w:rPr>
          <w:rFonts w:ascii="Meiryo UI" w:eastAsia="Meiryo UI" w:hAnsi="Meiryo UI"/>
        </w:rPr>
      </w:pPr>
    </w:p>
    <w:p w14:paraId="3BAD6B43" w14:textId="16A22DBD" w:rsidR="00DD12DE" w:rsidRDefault="00DD12DE" w:rsidP="00674E44">
      <w:pPr>
        <w:rPr>
          <w:rFonts w:ascii="Meiryo UI" w:eastAsia="Meiryo UI" w:hAnsi="Meiryo UI"/>
        </w:rPr>
      </w:pPr>
      <w:r w:rsidRPr="00DD12DE">
        <w:rPr>
          <w:rFonts w:ascii="Meiryo UI" w:eastAsia="Meiryo UI" w:hAnsi="Meiryo UI"/>
        </w:rPr>
        <w:t>税理士法人</w:t>
      </w:r>
      <w:r>
        <w:rPr>
          <w:rFonts w:ascii="Meiryo UI" w:eastAsia="Meiryo UI" w:hAnsi="Meiryo UI" w:hint="eastAsia"/>
        </w:rPr>
        <w:t>リアライズ</w:t>
      </w:r>
      <w:r w:rsidRPr="00117CEE">
        <w:rPr>
          <w:rFonts w:ascii="Meiryo UI" w:eastAsia="Meiryo UI" w:hAnsi="Meiryo UI"/>
        </w:rPr>
        <w:t xml:space="preserve">　</w:t>
      </w:r>
      <w:r>
        <w:rPr>
          <w:rFonts w:ascii="Meiryo UI" w:eastAsia="Meiryo UI" w:hAnsi="Meiryo UI" w:hint="eastAsia"/>
        </w:rPr>
        <w:t>石井心</w:t>
      </w:r>
      <w:r w:rsidRPr="00117CEE">
        <w:rPr>
          <w:rFonts w:ascii="Meiryo UI" w:eastAsia="Meiryo UI" w:hAnsi="Meiryo UI"/>
        </w:rPr>
        <w:t>氏</w:t>
      </w:r>
    </w:p>
    <w:p w14:paraId="5298CD9F" w14:textId="2A5BA944" w:rsidR="00F3394D" w:rsidRPr="00DD12DE" w:rsidRDefault="00F3394D" w:rsidP="00674E44">
      <w:pPr>
        <w:rPr>
          <w:rFonts w:ascii="Meiryo UI" w:eastAsia="Meiryo UI" w:hAnsi="Meiryo UI"/>
        </w:rPr>
      </w:pPr>
      <w:r>
        <w:rPr>
          <w:rFonts w:ascii="Meiryo UI" w:eastAsia="Meiryo UI" w:hAnsi="Meiryo UI"/>
          <w:noProof/>
        </w:rPr>
        <w:drawing>
          <wp:inline distT="0" distB="0" distL="0" distR="0" wp14:anchorId="1979510D" wp14:editId="0E374A7A">
            <wp:extent cx="3142427" cy="1735282"/>
            <wp:effectExtent l="0" t="0" r="0" b="5080"/>
            <wp:docPr id="140119798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197985" name="図 140119798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69908" cy="1750457"/>
                    </a:xfrm>
                    <a:prstGeom prst="rect">
                      <a:avLst/>
                    </a:prstGeom>
                  </pic:spPr>
                </pic:pic>
              </a:graphicData>
            </a:graphic>
          </wp:inline>
        </w:drawing>
      </w:r>
    </w:p>
    <w:p w14:paraId="69F12166" w14:textId="3581F842" w:rsidR="00463E12" w:rsidRPr="00463E12" w:rsidRDefault="006B5180" w:rsidP="00463E12">
      <w:pPr>
        <w:rPr>
          <w:rFonts w:ascii="Meiryo UI" w:eastAsia="Meiryo UI" w:hAnsi="Meiryo UI"/>
        </w:rPr>
      </w:pPr>
      <w:r w:rsidRPr="003D1976">
        <w:rPr>
          <w:rFonts w:ascii="Meiryo UI" w:eastAsia="Meiryo UI" w:hAnsi="Meiryo UI"/>
          <w:color w:val="EE0000"/>
        </w:rPr>
        <w:t>[0</w:t>
      </w:r>
      <w:r>
        <w:rPr>
          <w:rFonts w:ascii="Meiryo UI" w:eastAsia="Meiryo UI" w:hAnsi="Meiryo UI"/>
          <w:color w:val="EE0000"/>
        </w:rPr>
        <w:t>624</w:t>
      </w:r>
      <w:r w:rsidRPr="003D1976">
        <w:rPr>
          <w:rFonts w:ascii="Meiryo UI" w:eastAsia="Meiryo UI" w:hAnsi="Meiryo UI"/>
          <w:color w:val="EE0000"/>
        </w:rPr>
        <w:t>_</w:t>
      </w:r>
      <w:r>
        <w:rPr>
          <w:rFonts w:ascii="Meiryo UI" w:eastAsia="Meiryo UI" w:hAnsi="Meiryo UI" w:hint="eastAsia"/>
          <w:color w:val="EE0000"/>
        </w:rPr>
        <w:t>香川</w:t>
      </w:r>
      <w:r w:rsidRPr="003D1976">
        <w:rPr>
          <w:rFonts w:ascii="Meiryo UI" w:eastAsia="Meiryo UI" w:hAnsi="Meiryo UI"/>
          <w:color w:val="EE0000"/>
        </w:rPr>
        <w:t>大学</w:t>
      </w:r>
      <w:r w:rsidR="00F3394D">
        <w:rPr>
          <w:rFonts w:ascii="Meiryo UI" w:eastAsia="Meiryo UI" w:hAnsi="Meiryo UI"/>
          <w:color w:val="EE0000"/>
        </w:rPr>
        <w:t>7</w:t>
      </w:r>
      <w:r w:rsidRPr="003D1976">
        <w:rPr>
          <w:rFonts w:ascii="Meiryo UI" w:eastAsia="Meiryo UI" w:hAnsi="Meiryo UI" w:hint="eastAsia"/>
          <w:color w:val="EE0000"/>
        </w:rPr>
        <w:t>.</w:t>
      </w:r>
      <w:r w:rsidRPr="003D1976">
        <w:rPr>
          <w:rFonts w:ascii="Meiryo UI" w:eastAsia="Meiryo UI" w:hAnsi="Meiryo UI"/>
          <w:color w:val="EE0000"/>
        </w:rPr>
        <w:t>jpgを掲載]</w:t>
      </w:r>
    </w:p>
    <w:p w14:paraId="6CDD90CC" w14:textId="0210B58A" w:rsidR="006B5180" w:rsidRDefault="00096C53" w:rsidP="00674E44">
      <w:pPr>
        <w:rPr>
          <w:rFonts w:ascii="Meiryo UI" w:eastAsia="Meiryo UI" w:hAnsi="Meiryo UI"/>
        </w:rPr>
      </w:pPr>
      <w:r w:rsidRPr="00096C53">
        <w:rPr>
          <w:rFonts w:ascii="Meiryo UI" w:eastAsia="Meiryo UI" w:hAnsi="Meiryo UI"/>
        </w:rPr>
        <w:t>「私が参加したインターンは、見学だけでなく、5日間にわたって実際の現場を体験できる内容でした。岡山の経営者の方から直接お話を聞く機会もあり、税理士事務所で働くイメージを具体的に持つことができました。担当者の働く姿勢に憧れを感じたことも印象に残っています。」</w:t>
      </w:r>
    </w:p>
    <w:p w14:paraId="16E70C5D" w14:textId="77777777" w:rsidR="007E5D21" w:rsidRPr="006B5180" w:rsidRDefault="007E5D21" w:rsidP="00674E44">
      <w:pPr>
        <w:rPr>
          <w:rFonts w:ascii="Meiryo UI" w:eastAsia="Meiryo UI" w:hAnsi="Meiryo UI"/>
        </w:rPr>
      </w:pPr>
    </w:p>
    <w:p w14:paraId="64C30945" w14:textId="20803A73" w:rsidR="00DD12DE" w:rsidRDefault="00DD12DE" w:rsidP="00DD12DE">
      <w:pPr>
        <w:rPr>
          <w:rFonts w:ascii="Meiryo UI" w:eastAsia="Meiryo UI" w:hAnsi="Meiryo UI"/>
        </w:rPr>
      </w:pPr>
      <w:r w:rsidRPr="00DD12DE">
        <w:rPr>
          <w:rFonts w:ascii="Meiryo UI" w:eastAsia="Meiryo UI" w:hAnsi="Meiryo UI"/>
        </w:rPr>
        <w:t>税理士法人</w:t>
      </w:r>
      <w:r>
        <w:rPr>
          <w:rFonts w:ascii="Meiryo UI" w:eastAsia="Meiryo UI" w:hAnsi="Meiryo UI" w:hint="eastAsia"/>
        </w:rPr>
        <w:t>みらいコンサルティング</w:t>
      </w:r>
      <w:r w:rsidRPr="00117CEE">
        <w:rPr>
          <w:rFonts w:ascii="Meiryo UI" w:eastAsia="Meiryo UI" w:hAnsi="Meiryo UI"/>
        </w:rPr>
        <w:t xml:space="preserve">　</w:t>
      </w:r>
      <w:r>
        <w:rPr>
          <w:rFonts w:ascii="Meiryo UI" w:eastAsia="Meiryo UI" w:hAnsi="Meiryo UI" w:hint="eastAsia"/>
        </w:rPr>
        <w:t>代表社員</w:t>
      </w:r>
      <w:r w:rsidRPr="00117CEE">
        <w:rPr>
          <w:rFonts w:ascii="Meiryo UI" w:eastAsia="Meiryo UI" w:hAnsi="Meiryo UI" w:hint="eastAsia"/>
        </w:rPr>
        <w:t xml:space="preserve">　</w:t>
      </w:r>
      <w:r>
        <w:rPr>
          <w:rFonts w:ascii="Meiryo UI" w:eastAsia="Meiryo UI" w:hAnsi="Meiryo UI" w:hint="eastAsia"/>
        </w:rPr>
        <w:t>西村洋一</w:t>
      </w:r>
      <w:r w:rsidRPr="00117CEE">
        <w:rPr>
          <w:rFonts w:ascii="Meiryo UI" w:eastAsia="Meiryo UI" w:hAnsi="Meiryo UI"/>
        </w:rPr>
        <w:t>氏（税理士）</w:t>
      </w:r>
    </w:p>
    <w:p w14:paraId="4FE5D883" w14:textId="51C0FE7F" w:rsidR="00F3394D" w:rsidRDefault="00F3394D" w:rsidP="00DD12DE">
      <w:pPr>
        <w:rPr>
          <w:rFonts w:ascii="Meiryo UI" w:eastAsia="Meiryo UI" w:hAnsi="Meiryo UI"/>
        </w:rPr>
      </w:pPr>
      <w:r>
        <w:rPr>
          <w:rFonts w:ascii="Meiryo UI" w:eastAsia="Meiryo UI" w:hAnsi="Meiryo UI"/>
          <w:noProof/>
        </w:rPr>
        <w:lastRenderedPageBreak/>
        <w:drawing>
          <wp:inline distT="0" distB="0" distL="0" distR="0" wp14:anchorId="73F01C6F" wp14:editId="57FFDFBD">
            <wp:extent cx="3221181" cy="1778771"/>
            <wp:effectExtent l="0" t="0" r="5080" b="0"/>
            <wp:docPr id="1332384264"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384264" name="図 133238426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54036" cy="1796914"/>
                    </a:xfrm>
                    <a:prstGeom prst="rect">
                      <a:avLst/>
                    </a:prstGeom>
                  </pic:spPr>
                </pic:pic>
              </a:graphicData>
            </a:graphic>
          </wp:inline>
        </w:drawing>
      </w:r>
    </w:p>
    <w:p w14:paraId="661E0D17" w14:textId="3FB007CF" w:rsidR="006B5180" w:rsidRPr="003D1976" w:rsidRDefault="006B5180" w:rsidP="006B5180">
      <w:pPr>
        <w:rPr>
          <w:rFonts w:ascii="Meiryo UI" w:eastAsia="Meiryo UI" w:hAnsi="Meiryo UI"/>
        </w:rPr>
      </w:pPr>
      <w:r w:rsidRPr="003D1976">
        <w:rPr>
          <w:rFonts w:ascii="Meiryo UI" w:eastAsia="Meiryo UI" w:hAnsi="Meiryo UI"/>
          <w:color w:val="EE0000"/>
        </w:rPr>
        <w:t>[0</w:t>
      </w:r>
      <w:r>
        <w:rPr>
          <w:rFonts w:ascii="Meiryo UI" w:eastAsia="Meiryo UI" w:hAnsi="Meiryo UI"/>
          <w:color w:val="EE0000"/>
        </w:rPr>
        <w:t>624</w:t>
      </w:r>
      <w:r w:rsidRPr="003D1976">
        <w:rPr>
          <w:rFonts w:ascii="Meiryo UI" w:eastAsia="Meiryo UI" w:hAnsi="Meiryo UI"/>
          <w:color w:val="EE0000"/>
        </w:rPr>
        <w:t>_</w:t>
      </w:r>
      <w:r>
        <w:rPr>
          <w:rFonts w:ascii="Meiryo UI" w:eastAsia="Meiryo UI" w:hAnsi="Meiryo UI" w:hint="eastAsia"/>
          <w:color w:val="EE0000"/>
        </w:rPr>
        <w:t>香川</w:t>
      </w:r>
      <w:r w:rsidRPr="003D1976">
        <w:rPr>
          <w:rFonts w:ascii="Meiryo UI" w:eastAsia="Meiryo UI" w:hAnsi="Meiryo UI"/>
          <w:color w:val="EE0000"/>
        </w:rPr>
        <w:t>大学</w:t>
      </w:r>
      <w:r w:rsidR="00F3394D">
        <w:rPr>
          <w:rFonts w:ascii="Meiryo UI" w:eastAsia="Meiryo UI" w:hAnsi="Meiryo UI"/>
          <w:color w:val="EE0000"/>
        </w:rPr>
        <w:t>8</w:t>
      </w:r>
      <w:r w:rsidRPr="003D1976">
        <w:rPr>
          <w:rFonts w:ascii="Meiryo UI" w:eastAsia="Meiryo UI" w:hAnsi="Meiryo UI" w:hint="eastAsia"/>
          <w:color w:val="EE0000"/>
        </w:rPr>
        <w:t>.</w:t>
      </w:r>
      <w:r w:rsidRPr="003D1976">
        <w:rPr>
          <w:rFonts w:ascii="Meiryo UI" w:eastAsia="Meiryo UI" w:hAnsi="Meiryo UI"/>
          <w:color w:val="EE0000"/>
        </w:rPr>
        <w:t>jpgを掲載]</w:t>
      </w:r>
    </w:p>
    <w:p w14:paraId="3B00B7B7" w14:textId="2C8E9174" w:rsidR="00DD12DE" w:rsidRDefault="00086101" w:rsidP="00086101">
      <w:pPr>
        <w:rPr>
          <w:rFonts w:ascii="Meiryo UI" w:eastAsia="Meiryo UI" w:hAnsi="Meiryo UI"/>
        </w:rPr>
      </w:pPr>
      <w:r w:rsidRPr="00086101">
        <w:rPr>
          <w:rFonts w:ascii="Meiryo UI" w:eastAsia="Meiryo UI" w:hAnsi="Meiryo UI"/>
        </w:rPr>
        <w:t>「成長は複利で積み上がっていくものなので、20代でどれだけ</w:t>
      </w:r>
      <w:r>
        <w:rPr>
          <w:rFonts w:ascii="Meiryo UI" w:eastAsia="Meiryo UI" w:hAnsi="Meiryo UI" w:hint="eastAsia"/>
        </w:rPr>
        <w:t>成長</w:t>
      </w:r>
      <w:r w:rsidRPr="00086101">
        <w:rPr>
          <w:rFonts w:ascii="Meiryo UI" w:eastAsia="Meiryo UI" w:hAnsi="Meiryo UI"/>
        </w:rPr>
        <w:t>できるかはとても</w:t>
      </w:r>
      <w:r>
        <w:rPr>
          <w:rFonts w:ascii="Meiryo UI" w:eastAsia="Meiryo UI" w:hAnsi="Meiryo UI" w:hint="eastAsia"/>
        </w:rPr>
        <w:t>重要で</w:t>
      </w:r>
      <w:r w:rsidRPr="00086101">
        <w:rPr>
          <w:rFonts w:ascii="Meiryo UI" w:eastAsia="Meiryo UI" w:hAnsi="Meiryo UI"/>
        </w:rPr>
        <w:t>す。ただ働いていれば自然に成長する</w:t>
      </w:r>
      <w:r>
        <w:rPr>
          <w:rFonts w:ascii="Meiryo UI" w:eastAsia="Meiryo UI" w:hAnsi="Meiryo UI" w:hint="eastAsia"/>
        </w:rPr>
        <w:t>という</w:t>
      </w:r>
      <w:r w:rsidR="00624C8E">
        <w:rPr>
          <w:rFonts w:ascii="Meiryo UI" w:eastAsia="Meiryo UI" w:hAnsi="Meiryo UI" w:hint="eastAsia"/>
        </w:rPr>
        <w:t>わけ</w:t>
      </w:r>
      <w:r w:rsidRPr="00086101">
        <w:rPr>
          <w:rFonts w:ascii="Meiryo UI" w:eastAsia="Meiryo UI" w:hAnsi="Meiryo UI"/>
        </w:rPr>
        <w:t>ではなく、</w:t>
      </w:r>
      <w:r>
        <w:rPr>
          <w:rFonts w:ascii="Meiryo UI" w:eastAsia="Meiryo UI" w:hAnsi="Meiryo UI" w:hint="eastAsia"/>
        </w:rPr>
        <w:t>挑戦する</w:t>
      </w:r>
      <w:r w:rsidR="00624C8E">
        <w:rPr>
          <w:rFonts w:ascii="Meiryo UI" w:eastAsia="Meiryo UI" w:hAnsi="Meiryo UI" w:hint="eastAsia"/>
        </w:rPr>
        <w:t>こと</w:t>
      </w:r>
      <w:r>
        <w:rPr>
          <w:rFonts w:ascii="Meiryo UI" w:eastAsia="Meiryo UI" w:hAnsi="Meiryo UI" w:hint="eastAsia"/>
        </w:rPr>
        <w:t>、つまり『</w:t>
      </w:r>
      <w:r w:rsidRPr="00086101">
        <w:rPr>
          <w:rFonts w:ascii="Meiryo UI" w:eastAsia="Meiryo UI" w:hAnsi="Meiryo UI"/>
        </w:rPr>
        <w:t>意図的にできないこと</w:t>
      </w:r>
      <w:r>
        <w:rPr>
          <w:rFonts w:ascii="Meiryo UI" w:eastAsia="Meiryo UI" w:hAnsi="Meiryo UI" w:hint="eastAsia"/>
        </w:rPr>
        <w:t>をやる』ことが</w:t>
      </w:r>
      <w:r w:rsidR="00624C8E">
        <w:rPr>
          <w:rFonts w:ascii="Meiryo UI" w:eastAsia="Meiryo UI" w:hAnsi="Meiryo UI" w:hint="eastAsia"/>
        </w:rPr>
        <w:t>成長につながります</w:t>
      </w:r>
      <w:r w:rsidRPr="00086101">
        <w:rPr>
          <w:rFonts w:ascii="Meiryo UI" w:eastAsia="Meiryo UI" w:hAnsi="Meiryo UI"/>
        </w:rPr>
        <w:t>。挑戦すれば失敗することもありますが、失敗しなければ学べないこともあります。その一歩として、経営者と出会</w:t>
      </w:r>
      <w:r w:rsidR="00624C8E">
        <w:rPr>
          <w:rFonts w:ascii="Meiryo UI" w:eastAsia="Meiryo UI" w:hAnsi="Meiryo UI" w:hint="eastAsia"/>
        </w:rPr>
        <w:t>う</w:t>
      </w:r>
      <w:r w:rsidRPr="00086101">
        <w:rPr>
          <w:rFonts w:ascii="Meiryo UI" w:eastAsia="Meiryo UI" w:hAnsi="Meiryo UI"/>
        </w:rPr>
        <w:t>経験があると思います。みらいコンサルティング</w:t>
      </w:r>
      <w:r w:rsidR="00D741DA">
        <w:rPr>
          <w:rFonts w:ascii="Meiryo UI" w:eastAsia="Meiryo UI" w:hAnsi="Meiryo UI" w:hint="eastAsia"/>
        </w:rPr>
        <w:t>に</w:t>
      </w:r>
      <w:r w:rsidRPr="00086101">
        <w:rPr>
          <w:rFonts w:ascii="Meiryo UI" w:eastAsia="Meiryo UI" w:hAnsi="Meiryo UI"/>
        </w:rPr>
        <w:t>は、日本全国</w:t>
      </w:r>
      <w:r w:rsidR="00624C8E">
        <w:rPr>
          <w:rFonts w:ascii="Meiryo UI" w:eastAsia="Meiryo UI" w:hAnsi="Meiryo UI" w:hint="eastAsia"/>
        </w:rPr>
        <w:t>や</w:t>
      </w:r>
      <w:r w:rsidRPr="00086101">
        <w:rPr>
          <w:rFonts w:ascii="Meiryo UI" w:eastAsia="Meiryo UI" w:hAnsi="Meiryo UI"/>
        </w:rPr>
        <w:t>海外</w:t>
      </w:r>
      <w:r w:rsidR="00624C8E">
        <w:rPr>
          <w:rFonts w:ascii="Meiryo UI" w:eastAsia="Meiryo UI" w:hAnsi="Meiryo UI" w:hint="eastAsia"/>
        </w:rPr>
        <w:t>に</w:t>
      </w:r>
      <w:r w:rsidRPr="00086101">
        <w:rPr>
          <w:rFonts w:ascii="Meiryo UI" w:eastAsia="Meiryo UI" w:hAnsi="Meiryo UI"/>
        </w:rPr>
        <w:t>挑戦できる環境があるので、ぜひそうした場を活かしてほしいと思います。」</w:t>
      </w:r>
    </w:p>
    <w:p w14:paraId="71C0A17F" w14:textId="77777777" w:rsidR="00CF4FAB" w:rsidRPr="00674E44" w:rsidRDefault="00CF4FAB" w:rsidP="00674E44">
      <w:pPr>
        <w:rPr>
          <w:rFonts w:ascii="Meiryo UI" w:eastAsia="Meiryo UI" w:hAnsi="Meiryo UI"/>
        </w:rPr>
      </w:pPr>
    </w:p>
    <w:p w14:paraId="151EAFFD" w14:textId="0DA3ACBD" w:rsidR="00674E44" w:rsidRPr="003D1976" w:rsidRDefault="00674E44" w:rsidP="003D1976">
      <w:pPr>
        <w:pStyle w:val="a9"/>
        <w:numPr>
          <w:ilvl w:val="0"/>
          <w:numId w:val="4"/>
        </w:numPr>
        <w:rPr>
          <w:rFonts w:ascii="Meiryo UI" w:eastAsia="Meiryo UI" w:hAnsi="Meiryo UI"/>
          <w:b/>
          <w:bCs/>
        </w:rPr>
      </w:pPr>
      <w:r w:rsidRPr="003D1976">
        <w:rPr>
          <w:rFonts w:ascii="Meiryo UI" w:eastAsia="Meiryo UI" w:hAnsi="Meiryo UI" w:hint="eastAsia"/>
          <w:b/>
          <w:bCs/>
        </w:rPr>
        <w:t>第</w:t>
      </w:r>
      <w:r w:rsidRPr="003D1976">
        <w:rPr>
          <w:rFonts w:ascii="Meiryo UI" w:eastAsia="Meiryo UI" w:hAnsi="Meiryo UI"/>
          <w:b/>
          <w:bCs/>
        </w:rPr>
        <w:t xml:space="preserve">3部　</w:t>
      </w:r>
      <w:r w:rsidR="005C09B1" w:rsidRPr="005C09B1">
        <w:rPr>
          <w:rFonts w:ascii="Meiryo UI" w:eastAsia="Meiryo UI" w:hAnsi="Meiryo UI"/>
          <w:b/>
          <w:bCs/>
        </w:rPr>
        <w:t>Q&amp;Aセッション</w:t>
      </w:r>
    </w:p>
    <w:p w14:paraId="249D33F0" w14:textId="714F7729" w:rsidR="00CC7D48" w:rsidRDefault="00547FB3" w:rsidP="00547FB3">
      <w:pPr>
        <w:rPr>
          <w:rFonts w:ascii="Meiryo UI" w:eastAsia="Meiryo UI" w:hAnsi="Meiryo UI"/>
        </w:rPr>
      </w:pPr>
      <w:r w:rsidRPr="00547FB3">
        <w:rPr>
          <w:rFonts w:ascii="Meiryo UI" w:eastAsia="Meiryo UI" w:hAnsi="Meiryo UI" w:hint="eastAsia"/>
        </w:rPr>
        <w:t>第</w:t>
      </w:r>
      <w:r w:rsidRPr="00547FB3">
        <w:rPr>
          <w:rFonts w:ascii="Meiryo UI" w:eastAsia="Meiryo UI" w:hAnsi="Meiryo UI"/>
        </w:rPr>
        <w:t>3部では、事前アンケートで寄せられた質問をもとに、各法人が回答するQ&amp;Aセッションを行いました。</w:t>
      </w:r>
      <w:r w:rsidRPr="00547FB3">
        <w:rPr>
          <w:rFonts w:ascii="Meiryo UI" w:eastAsia="Meiryo UI" w:hAnsi="Meiryo UI" w:hint="eastAsia"/>
        </w:rPr>
        <w:t>「資格の取得難易度や必要な勉強時間」「若手社員が担当する業務」「結婚や育児と仕事の両立」「税務・会計分野で求められる能力」など、資格取得から働き方、</w:t>
      </w:r>
      <w:r w:rsidR="00301123">
        <w:rPr>
          <w:rFonts w:ascii="Meiryo UI" w:eastAsia="Meiryo UI" w:hAnsi="Meiryo UI" w:hint="eastAsia"/>
        </w:rPr>
        <w:t>必要な</w:t>
      </w:r>
      <w:r w:rsidRPr="00547FB3">
        <w:rPr>
          <w:rFonts w:ascii="Meiryo UI" w:eastAsia="Meiryo UI" w:hAnsi="Meiryo UI" w:hint="eastAsia"/>
        </w:rPr>
        <w:t>能力まで幅広い質問が取り上げられました。</w:t>
      </w:r>
    </w:p>
    <w:p w14:paraId="3A2C4F7A" w14:textId="5B27805F" w:rsidR="00547FB3" w:rsidRPr="00CC7D48" w:rsidRDefault="00F3394D" w:rsidP="00547FB3">
      <w:pPr>
        <w:rPr>
          <w:rFonts w:ascii="Meiryo UI" w:eastAsia="Meiryo UI" w:hAnsi="Meiryo UI"/>
        </w:rPr>
      </w:pPr>
      <w:r>
        <w:rPr>
          <w:rFonts w:ascii="Meiryo UI" w:eastAsia="Meiryo UI" w:hAnsi="Meiryo UI" w:hint="eastAsia"/>
          <w:noProof/>
        </w:rPr>
        <w:drawing>
          <wp:inline distT="0" distB="0" distL="0" distR="0" wp14:anchorId="1574965B" wp14:editId="4DA898EF">
            <wp:extent cx="3029525" cy="1672936"/>
            <wp:effectExtent l="0" t="0" r="0" b="3810"/>
            <wp:docPr id="361664750"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64750" name="図 36166475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63767" cy="1691845"/>
                    </a:xfrm>
                    <a:prstGeom prst="rect">
                      <a:avLst/>
                    </a:prstGeom>
                  </pic:spPr>
                </pic:pic>
              </a:graphicData>
            </a:graphic>
          </wp:inline>
        </w:drawing>
      </w:r>
    </w:p>
    <w:p w14:paraId="12AC8F5A" w14:textId="2069B953" w:rsidR="00AA2BB5" w:rsidRPr="00851AC0" w:rsidRDefault="00851AC0" w:rsidP="00851AC0">
      <w:pPr>
        <w:rPr>
          <w:rFonts w:ascii="Meiryo UI" w:eastAsia="Meiryo UI" w:hAnsi="Meiryo UI"/>
        </w:rPr>
      </w:pPr>
      <w:r w:rsidRPr="003D1976">
        <w:rPr>
          <w:rFonts w:ascii="Meiryo UI" w:eastAsia="Meiryo UI" w:hAnsi="Meiryo UI"/>
          <w:color w:val="EE0000"/>
        </w:rPr>
        <w:t>[</w:t>
      </w:r>
      <w:r w:rsidR="00D31311" w:rsidRPr="003D1976">
        <w:rPr>
          <w:rFonts w:ascii="Meiryo UI" w:eastAsia="Meiryo UI" w:hAnsi="Meiryo UI"/>
          <w:color w:val="EE0000"/>
        </w:rPr>
        <w:t>0</w:t>
      </w:r>
      <w:r w:rsidR="00D31311">
        <w:rPr>
          <w:rFonts w:ascii="Meiryo UI" w:eastAsia="Meiryo UI" w:hAnsi="Meiryo UI"/>
          <w:color w:val="EE0000"/>
        </w:rPr>
        <w:t>624</w:t>
      </w:r>
      <w:r w:rsidR="00D31311" w:rsidRPr="003D1976">
        <w:rPr>
          <w:rFonts w:ascii="Meiryo UI" w:eastAsia="Meiryo UI" w:hAnsi="Meiryo UI"/>
          <w:color w:val="EE0000"/>
        </w:rPr>
        <w:t>_</w:t>
      </w:r>
      <w:r w:rsidR="00D31311">
        <w:rPr>
          <w:rFonts w:ascii="Meiryo UI" w:eastAsia="Meiryo UI" w:hAnsi="Meiryo UI" w:hint="eastAsia"/>
          <w:color w:val="EE0000"/>
        </w:rPr>
        <w:t>香川</w:t>
      </w:r>
      <w:r w:rsidR="00D31311" w:rsidRPr="003D1976">
        <w:rPr>
          <w:rFonts w:ascii="Meiryo UI" w:eastAsia="Meiryo UI" w:hAnsi="Meiryo UI"/>
          <w:color w:val="EE0000"/>
        </w:rPr>
        <w:t>大学</w:t>
      </w:r>
      <w:r w:rsidR="00F3394D">
        <w:rPr>
          <w:rFonts w:ascii="Meiryo UI" w:eastAsia="Meiryo UI" w:hAnsi="Meiryo UI"/>
          <w:color w:val="EE0000"/>
        </w:rPr>
        <w:t>9</w:t>
      </w:r>
      <w:r w:rsidRPr="003D1976">
        <w:rPr>
          <w:rFonts w:ascii="Meiryo UI" w:eastAsia="Meiryo UI" w:hAnsi="Meiryo UI" w:hint="eastAsia"/>
          <w:color w:val="EE0000"/>
        </w:rPr>
        <w:t>.</w:t>
      </w:r>
      <w:r w:rsidRPr="003D1976">
        <w:rPr>
          <w:rFonts w:ascii="Meiryo UI" w:eastAsia="Meiryo UI" w:hAnsi="Meiryo UI"/>
          <w:color w:val="EE0000"/>
        </w:rPr>
        <w:t>jpgを掲載]</w:t>
      </w:r>
    </w:p>
    <w:p w14:paraId="20BF7FA7" w14:textId="77777777" w:rsidR="00547FB3" w:rsidRDefault="00547FB3" w:rsidP="00547FB3">
      <w:pPr>
        <w:rPr>
          <w:rFonts w:ascii="Meiryo UI" w:eastAsia="Meiryo UI" w:hAnsi="Meiryo UI"/>
        </w:rPr>
      </w:pPr>
    </w:p>
    <w:p w14:paraId="3F84CB82" w14:textId="371AED31" w:rsidR="00547FB3" w:rsidRPr="00D31311" w:rsidRDefault="00547FB3" w:rsidP="00547FB3">
      <w:pPr>
        <w:rPr>
          <w:rFonts w:ascii="Meiryo UI" w:eastAsia="Meiryo UI" w:hAnsi="Meiryo UI"/>
          <w:b/>
          <w:bCs/>
          <w:sz w:val="22"/>
          <w:szCs w:val="28"/>
        </w:rPr>
      </w:pPr>
      <w:r w:rsidRPr="003D1976">
        <w:rPr>
          <w:rFonts w:ascii="Meiryo UI" w:eastAsia="Meiryo UI" w:hAnsi="Meiryo UI" w:hint="eastAsia"/>
          <w:b/>
          <w:bCs/>
          <w:sz w:val="22"/>
          <w:szCs w:val="28"/>
        </w:rPr>
        <w:t>■</w:t>
      </w:r>
      <w:r w:rsidRPr="00547FB3">
        <w:rPr>
          <w:rFonts w:ascii="Meiryo UI" w:eastAsia="Meiryo UI" w:hAnsi="Meiryo UI"/>
          <w:b/>
          <w:bCs/>
          <w:sz w:val="22"/>
          <w:szCs w:val="28"/>
        </w:rPr>
        <w:t>参加学生の反応</w:t>
      </w:r>
    </w:p>
    <w:p w14:paraId="6D3763B5" w14:textId="117C4F62" w:rsidR="00547FB3" w:rsidRPr="00547FB3" w:rsidRDefault="00AC33FD" w:rsidP="00547FB3">
      <w:pPr>
        <w:pBdr>
          <w:bottom w:val="single" w:sz="6" w:space="1" w:color="auto"/>
        </w:pBdr>
        <w:ind w:firstLineChars="50" w:firstLine="105"/>
        <w:rPr>
          <w:rFonts w:ascii="Meiryo UI" w:eastAsia="Meiryo UI" w:hAnsi="Meiryo UI"/>
        </w:rPr>
      </w:pPr>
      <w:r>
        <w:rPr>
          <w:rFonts w:ascii="Meiryo UI" w:eastAsia="Meiryo UI" w:hAnsi="Meiryo UI" w:hint="eastAsia"/>
        </w:rPr>
        <w:t>講演後に実施した</w:t>
      </w:r>
      <w:r w:rsidR="00547FB3" w:rsidRPr="00547FB3">
        <w:rPr>
          <w:rFonts w:ascii="Meiryo UI" w:eastAsia="Meiryo UI" w:hAnsi="Meiryo UI"/>
        </w:rPr>
        <w:t>アンケートでは、</w:t>
      </w:r>
      <w:r w:rsidR="00547FB3" w:rsidRPr="00547FB3">
        <w:rPr>
          <w:rFonts w:ascii="Meiryo UI" w:eastAsia="Meiryo UI" w:hAnsi="Meiryo UI" w:hint="eastAsia"/>
        </w:rPr>
        <w:t>全体として</w:t>
      </w:r>
      <w:r w:rsidR="005F172C">
        <w:rPr>
          <w:rFonts w:ascii="Meiryo UI" w:eastAsia="Meiryo UI" w:hAnsi="Meiryo UI" w:hint="eastAsia"/>
        </w:rPr>
        <w:t>非常に</w:t>
      </w:r>
      <w:r w:rsidR="00547FB3" w:rsidRPr="00547FB3">
        <w:rPr>
          <w:rFonts w:ascii="Meiryo UI" w:eastAsia="Meiryo UI" w:hAnsi="Meiryo UI" w:hint="eastAsia"/>
        </w:rPr>
        <w:t>肯定的な反応が多く寄せられました。特に、税理士の仕事について「税金の計算や申告書作成を行う仕事」というイメージから、</w:t>
      </w:r>
      <w:r>
        <w:rPr>
          <w:rFonts w:ascii="Meiryo UI" w:eastAsia="Meiryo UI" w:hAnsi="Meiryo UI" w:hint="eastAsia"/>
        </w:rPr>
        <w:t>「</w:t>
      </w:r>
      <w:r w:rsidR="00547FB3" w:rsidRPr="00547FB3">
        <w:rPr>
          <w:rFonts w:ascii="Meiryo UI" w:eastAsia="Meiryo UI" w:hAnsi="Meiryo UI" w:hint="eastAsia"/>
        </w:rPr>
        <w:t>経営者の相談役として企業を支える</w:t>
      </w:r>
      <w:r w:rsidR="00547FB3">
        <w:rPr>
          <w:rFonts w:ascii="Meiryo UI" w:eastAsia="Meiryo UI" w:hAnsi="Meiryo UI" w:hint="eastAsia"/>
        </w:rPr>
        <w:t>仕事</w:t>
      </w:r>
      <w:r>
        <w:rPr>
          <w:rFonts w:ascii="Meiryo UI" w:eastAsia="Meiryo UI" w:hAnsi="Meiryo UI" w:hint="eastAsia"/>
        </w:rPr>
        <w:t>」</w:t>
      </w:r>
      <w:r w:rsidR="00547FB3">
        <w:rPr>
          <w:rFonts w:ascii="Meiryo UI" w:eastAsia="Meiryo UI" w:hAnsi="Meiryo UI" w:hint="eastAsia"/>
        </w:rPr>
        <w:t>へと</w:t>
      </w:r>
      <w:r w:rsidR="00547FB3" w:rsidRPr="00547FB3">
        <w:rPr>
          <w:rFonts w:ascii="Meiryo UI" w:eastAsia="Meiryo UI" w:hAnsi="Meiryo UI" w:hint="eastAsia"/>
        </w:rPr>
        <w:t>理解</w:t>
      </w:r>
      <w:r w:rsidR="00547FB3">
        <w:rPr>
          <w:rFonts w:ascii="Meiryo UI" w:eastAsia="Meiryo UI" w:hAnsi="Meiryo UI" w:hint="eastAsia"/>
        </w:rPr>
        <w:t>が</w:t>
      </w:r>
      <w:r>
        <w:rPr>
          <w:rFonts w:ascii="Meiryo UI" w:eastAsia="Meiryo UI" w:hAnsi="Meiryo UI" w:hint="eastAsia"/>
        </w:rPr>
        <w:t>深まった</w:t>
      </w:r>
      <w:r w:rsidR="00547FB3" w:rsidRPr="00547FB3">
        <w:rPr>
          <w:rFonts w:ascii="Meiryo UI" w:eastAsia="Meiryo UI" w:hAnsi="Meiryo UI" w:hint="eastAsia"/>
        </w:rPr>
        <w:t>という声が多く見られました。また、複数法人の話を一度に聞けたことで、事務所ごとの専門領域、働き方、身につく力の違いを具体的に知るきっかけにもなったようです。</w:t>
      </w:r>
    </w:p>
    <w:p w14:paraId="4D4D971A" w14:textId="2F5D1C30" w:rsidR="00547FB3" w:rsidRDefault="00547FB3" w:rsidP="00547FB3">
      <w:pPr>
        <w:pBdr>
          <w:bottom w:val="single" w:sz="6" w:space="1" w:color="auto"/>
        </w:pBdr>
        <w:ind w:firstLineChars="50" w:firstLine="105"/>
        <w:rPr>
          <w:rFonts w:ascii="Meiryo UI" w:eastAsia="Meiryo UI" w:hAnsi="Meiryo UI"/>
        </w:rPr>
      </w:pPr>
      <w:r w:rsidRPr="00547FB3">
        <w:rPr>
          <w:rFonts w:ascii="Meiryo UI" w:eastAsia="Meiryo UI" w:hAnsi="Meiryo UI" w:hint="eastAsia"/>
        </w:rPr>
        <w:lastRenderedPageBreak/>
        <w:t>税理士という仕事の幅広さや、</w:t>
      </w:r>
      <w:r w:rsidRPr="00547FB3">
        <w:rPr>
          <w:rFonts w:ascii="Meiryo UI" w:eastAsia="Meiryo UI" w:hAnsi="Meiryo UI"/>
        </w:rPr>
        <w:t>資格取得</w:t>
      </w:r>
      <w:r w:rsidR="00AC33FD">
        <w:rPr>
          <w:rFonts w:ascii="Meiryo UI" w:eastAsia="Meiryo UI" w:hAnsi="Meiryo UI" w:hint="eastAsia"/>
        </w:rPr>
        <w:t>までの道のり</w:t>
      </w:r>
      <w:r>
        <w:rPr>
          <w:rFonts w:ascii="Meiryo UI" w:eastAsia="Meiryo UI" w:hAnsi="Meiryo UI" w:hint="eastAsia"/>
        </w:rPr>
        <w:t>、</w:t>
      </w:r>
      <w:r w:rsidRPr="00547FB3">
        <w:rPr>
          <w:rFonts w:ascii="Meiryo UI" w:eastAsia="Meiryo UI" w:hAnsi="Meiryo UI"/>
        </w:rPr>
        <w:t>AI時代における専門職の価値などに触れることで、学生の皆さんが税務・会計分野を将来の選択肢として考える時間となりました。</w:t>
      </w:r>
    </w:p>
    <w:p w14:paraId="0E80A49E" w14:textId="77777777" w:rsidR="00547FB3" w:rsidRPr="0080260F" w:rsidRDefault="00547FB3" w:rsidP="009E6A6E">
      <w:pPr>
        <w:pBdr>
          <w:bottom w:val="single" w:sz="6" w:space="1" w:color="auto"/>
        </w:pBdr>
        <w:rPr>
          <w:rFonts w:ascii="Meiryo UI" w:eastAsia="Meiryo UI" w:hAnsi="Meiryo UI"/>
        </w:rPr>
      </w:pPr>
    </w:p>
    <w:p w14:paraId="5DA0389F" w14:textId="77777777" w:rsidR="00CC7D48" w:rsidRPr="00674E44" w:rsidRDefault="00CC7D48" w:rsidP="00674E44">
      <w:pPr>
        <w:rPr>
          <w:rFonts w:ascii="Meiryo UI" w:eastAsia="Meiryo UI" w:hAnsi="Meiryo UI"/>
        </w:rPr>
      </w:pPr>
    </w:p>
    <w:p w14:paraId="423943FC" w14:textId="4D61CE25" w:rsidR="009E6A6E" w:rsidRPr="009132EB" w:rsidRDefault="009E6A6E" w:rsidP="009E6A6E">
      <w:pPr>
        <w:rPr>
          <w:rFonts w:ascii="Meiryo UI" w:eastAsia="Meiryo UI" w:hAnsi="Meiryo UI"/>
        </w:rPr>
      </w:pPr>
      <w:r w:rsidRPr="009132EB">
        <w:rPr>
          <w:rFonts w:ascii="Meiryo UI" w:eastAsia="Meiryo UI" w:hAnsi="Meiryo UI" w:hint="eastAsia"/>
        </w:rPr>
        <w:t>■</w:t>
      </w:r>
      <w:r w:rsidR="00680AFF">
        <w:rPr>
          <w:rFonts w:ascii="Meiryo UI" w:eastAsia="Meiryo UI" w:hAnsi="Meiryo UI" w:hint="eastAsia"/>
        </w:rPr>
        <w:t>香川</w:t>
      </w:r>
      <w:r w:rsidRPr="009132EB">
        <w:rPr>
          <w:rFonts w:ascii="Meiryo UI" w:eastAsia="Meiryo UI" w:hAnsi="Meiryo UI" w:hint="eastAsia"/>
        </w:rPr>
        <w:t>大学について</w:t>
      </w:r>
    </w:p>
    <w:p w14:paraId="79D39AC7" w14:textId="77777777" w:rsidR="00680AFF" w:rsidRPr="00680AFF" w:rsidRDefault="00680AFF" w:rsidP="00680AFF">
      <w:pPr>
        <w:ind w:firstLineChars="50" w:firstLine="105"/>
        <w:rPr>
          <w:rFonts w:ascii="Meiryo UI" w:eastAsia="Meiryo UI" w:hAnsi="Meiryo UI"/>
        </w:rPr>
      </w:pPr>
      <w:r w:rsidRPr="00680AFF">
        <w:rPr>
          <w:rFonts w:ascii="Meiryo UI" w:eastAsia="Meiryo UI" w:hAnsi="Meiryo UI" w:hint="eastAsia"/>
        </w:rPr>
        <w:t>本セミナーは、香川大学のご協力のもと開催しました。</w:t>
      </w:r>
    </w:p>
    <w:p w14:paraId="7FCA8EEA" w14:textId="66223027" w:rsidR="009E6A6E" w:rsidRDefault="00E067D9" w:rsidP="00680AFF">
      <w:pPr>
        <w:ind w:firstLineChars="50" w:firstLine="105"/>
        <w:rPr>
          <w:rFonts w:ascii="Meiryo UI" w:eastAsia="Meiryo UI" w:hAnsi="Meiryo UI"/>
        </w:rPr>
      </w:pPr>
      <w:r w:rsidRPr="00E067D9">
        <w:rPr>
          <w:rFonts w:ascii="Meiryo UI" w:eastAsia="Meiryo UI" w:hAnsi="Meiryo UI"/>
        </w:rPr>
        <w:t>香川県内に複数のキャンパスを置く同大学は、</w:t>
      </w:r>
      <w:r w:rsidR="00680AFF" w:rsidRPr="00680AFF">
        <w:rPr>
          <w:rFonts w:ascii="Meiryo UI" w:eastAsia="Meiryo UI" w:hAnsi="Meiryo UI" w:hint="eastAsia"/>
        </w:rPr>
        <w:t>地域に根ざした教育・研究に取り組んでい</w:t>
      </w:r>
      <w:r>
        <w:rPr>
          <w:rFonts w:ascii="Meiryo UI" w:eastAsia="Meiryo UI" w:hAnsi="Meiryo UI" w:hint="eastAsia"/>
        </w:rPr>
        <w:t>ます</w:t>
      </w:r>
      <w:r w:rsidR="00680AFF" w:rsidRPr="00680AFF">
        <w:rPr>
          <w:rFonts w:ascii="Meiryo UI" w:eastAsia="Meiryo UI" w:hAnsi="Meiryo UI" w:hint="eastAsia"/>
        </w:rPr>
        <w:t>。創造的で人間性豊かな専門職業人・研究者の育成を通じて、地域社会をリードし、共生社会の実現に貢献することを理念に掲げています。また、幅広い基礎力と高度な専門知識、課題探求能力を備えた人材の育成を重視しており、学生が社会や地域の課題と向き合いながら、将来の進路を考えられる環境が整っています。</w:t>
      </w:r>
    </w:p>
    <w:p w14:paraId="51118AA5" w14:textId="77777777" w:rsidR="00674E44" w:rsidRPr="00674E44" w:rsidRDefault="00674E44">
      <w:pPr>
        <w:rPr>
          <w:rFonts w:ascii="Meiryo UI" w:eastAsia="Meiryo UI" w:hAnsi="Meiryo UI"/>
        </w:rPr>
      </w:pPr>
    </w:p>
    <w:sectPr w:rsidR="00674E44" w:rsidRPr="00674E4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pple Color Emoji">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D01FD"/>
    <w:multiLevelType w:val="hybridMultilevel"/>
    <w:tmpl w:val="BA167126"/>
    <w:lvl w:ilvl="0" w:tplc="76147180">
      <w:start w:val="1"/>
      <w:numFmt w:val="bullet"/>
      <w:lvlText w:val=""/>
      <w:lvlJc w:val="left"/>
      <w:pPr>
        <w:ind w:left="440" w:hanging="440"/>
      </w:pPr>
      <w:rPr>
        <w:rFonts w:ascii="Symbol" w:hAnsi="Symbol" w:hint="default"/>
        <w:color w:val="auto"/>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2FB74BB7"/>
    <w:multiLevelType w:val="hybridMultilevel"/>
    <w:tmpl w:val="441AE694"/>
    <w:lvl w:ilvl="0" w:tplc="76147180">
      <w:start w:val="1"/>
      <w:numFmt w:val="bullet"/>
      <w:lvlText w:val=""/>
      <w:lvlJc w:val="left"/>
      <w:pPr>
        <w:ind w:left="440" w:hanging="440"/>
      </w:pPr>
      <w:rPr>
        <w:rFonts w:ascii="Symbol" w:hAnsi="Symbol" w:hint="default"/>
        <w:color w:val="auto"/>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38071E32"/>
    <w:multiLevelType w:val="hybridMultilevel"/>
    <w:tmpl w:val="1DEC497E"/>
    <w:lvl w:ilvl="0" w:tplc="76147180">
      <w:start w:val="1"/>
      <w:numFmt w:val="bullet"/>
      <w:lvlText w:val=""/>
      <w:lvlJc w:val="left"/>
      <w:pPr>
        <w:ind w:left="440" w:hanging="440"/>
      </w:pPr>
      <w:rPr>
        <w:rFonts w:ascii="Symbol" w:hAnsi="Symbol"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0114772"/>
    <w:multiLevelType w:val="hybridMultilevel"/>
    <w:tmpl w:val="AE6A988A"/>
    <w:lvl w:ilvl="0" w:tplc="95EC0DB8">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2756822"/>
    <w:multiLevelType w:val="hybridMultilevel"/>
    <w:tmpl w:val="19B0D6B0"/>
    <w:lvl w:ilvl="0" w:tplc="DD883C64">
      <w:start w:val="1"/>
      <w:numFmt w:val="decimal"/>
      <w:lvlText w:val="第%1部"/>
      <w:lvlJc w:val="left"/>
      <w:pPr>
        <w:ind w:left="800" w:hanging="8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C9D1AD6"/>
    <w:multiLevelType w:val="hybridMultilevel"/>
    <w:tmpl w:val="F382486A"/>
    <w:lvl w:ilvl="0" w:tplc="76147180">
      <w:start w:val="1"/>
      <w:numFmt w:val="bullet"/>
      <w:lvlText w:val=""/>
      <w:lvlJc w:val="left"/>
      <w:pPr>
        <w:ind w:left="440" w:hanging="440"/>
      </w:pPr>
      <w:rPr>
        <w:rFonts w:ascii="Symbol" w:hAnsi="Symbol"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17615CE"/>
    <w:multiLevelType w:val="hybridMultilevel"/>
    <w:tmpl w:val="EC96EC6A"/>
    <w:lvl w:ilvl="0" w:tplc="E9F05E4C">
      <w:start w:val="1"/>
      <w:numFmt w:val="decimal"/>
      <w:lvlText w:val="第%1部"/>
      <w:lvlJc w:val="left"/>
      <w:pPr>
        <w:ind w:left="800" w:hanging="80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35D01FC"/>
    <w:multiLevelType w:val="hybridMultilevel"/>
    <w:tmpl w:val="AC187EF4"/>
    <w:lvl w:ilvl="0" w:tplc="76147180">
      <w:start w:val="1"/>
      <w:numFmt w:val="bullet"/>
      <w:lvlText w:val=""/>
      <w:lvlJc w:val="left"/>
      <w:pPr>
        <w:ind w:left="440" w:hanging="440"/>
      </w:pPr>
      <w:rPr>
        <w:rFonts w:ascii="Symbol" w:hAnsi="Symbol"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51288894">
    <w:abstractNumId w:val="5"/>
  </w:num>
  <w:num w:numId="2" w16cid:durableId="1035424879">
    <w:abstractNumId w:val="4"/>
  </w:num>
  <w:num w:numId="3" w16cid:durableId="1582718890">
    <w:abstractNumId w:val="3"/>
  </w:num>
  <w:num w:numId="4" w16cid:durableId="1985888809">
    <w:abstractNumId w:val="1"/>
  </w:num>
  <w:num w:numId="5" w16cid:durableId="581767418">
    <w:abstractNumId w:val="7"/>
  </w:num>
  <w:num w:numId="6" w16cid:durableId="1677033159">
    <w:abstractNumId w:val="0"/>
  </w:num>
  <w:num w:numId="7" w16cid:durableId="959916062">
    <w:abstractNumId w:val="2"/>
  </w:num>
  <w:num w:numId="8" w16cid:durableId="1900286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E44"/>
    <w:rsid w:val="0006454F"/>
    <w:rsid w:val="00086101"/>
    <w:rsid w:val="00096C53"/>
    <w:rsid w:val="000B6292"/>
    <w:rsid w:val="00117CEE"/>
    <w:rsid w:val="00143C6B"/>
    <w:rsid w:val="00187B61"/>
    <w:rsid w:val="001A31C7"/>
    <w:rsid w:val="00203C82"/>
    <w:rsid w:val="002119F2"/>
    <w:rsid w:val="002F016C"/>
    <w:rsid w:val="00301123"/>
    <w:rsid w:val="0031317D"/>
    <w:rsid w:val="00327E54"/>
    <w:rsid w:val="00397365"/>
    <w:rsid w:val="003D1976"/>
    <w:rsid w:val="0041515A"/>
    <w:rsid w:val="00426AC2"/>
    <w:rsid w:val="00443B75"/>
    <w:rsid w:val="00463E12"/>
    <w:rsid w:val="00473308"/>
    <w:rsid w:val="00547FB3"/>
    <w:rsid w:val="005579A8"/>
    <w:rsid w:val="00583ACF"/>
    <w:rsid w:val="005C09B1"/>
    <w:rsid w:val="005F172C"/>
    <w:rsid w:val="005F336D"/>
    <w:rsid w:val="00624C8E"/>
    <w:rsid w:val="00674E44"/>
    <w:rsid w:val="00680AFF"/>
    <w:rsid w:val="00682B2D"/>
    <w:rsid w:val="006A1140"/>
    <w:rsid w:val="006B5180"/>
    <w:rsid w:val="006B7746"/>
    <w:rsid w:val="006C4717"/>
    <w:rsid w:val="006C6708"/>
    <w:rsid w:val="00714BBB"/>
    <w:rsid w:val="0075400D"/>
    <w:rsid w:val="007A064F"/>
    <w:rsid w:val="007A7D30"/>
    <w:rsid w:val="007D6E2E"/>
    <w:rsid w:val="007E5D21"/>
    <w:rsid w:val="007F6B6A"/>
    <w:rsid w:val="00803D0F"/>
    <w:rsid w:val="00817864"/>
    <w:rsid w:val="00823747"/>
    <w:rsid w:val="00851AC0"/>
    <w:rsid w:val="008D5F63"/>
    <w:rsid w:val="009447CA"/>
    <w:rsid w:val="00964E48"/>
    <w:rsid w:val="009E6A6E"/>
    <w:rsid w:val="00A55C08"/>
    <w:rsid w:val="00A602DD"/>
    <w:rsid w:val="00A95F10"/>
    <w:rsid w:val="00AA2BB5"/>
    <w:rsid w:val="00AB6EFB"/>
    <w:rsid w:val="00AC33FD"/>
    <w:rsid w:val="00B36736"/>
    <w:rsid w:val="00B45228"/>
    <w:rsid w:val="00BC480C"/>
    <w:rsid w:val="00BD2F55"/>
    <w:rsid w:val="00BD5C33"/>
    <w:rsid w:val="00BE1512"/>
    <w:rsid w:val="00C17F14"/>
    <w:rsid w:val="00C62259"/>
    <w:rsid w:val="00C743EE"/>
    <w:rsid w:val="00CC7D48"/>
    <w:rsid w:val="00CF4FAB"/>
    <w:rsid w:val="00D22602"/>
    <w:rsid w:val="00D31311"/>
    <w:rsid w:val="00D741DA"/>
    <w:rsid w:val="00DD12DE"/>
    <w:rsid w:val="00E067D9"/>
    <w:rsid w:val="00E669D4"/>
    <w:rsid w:val="00E94DA6"/>
    <w:rsid w:val="00ED3111"/>
    <w:rsid w:val="00F14BB5"/>
    <w:rsid w:val="00F3394D"/>
    <w:rsid w:val="00F52B2E"/>
    <w:rsid w:val="00F6626F"/>
    <w:rsid w:val="00F750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3268EE"/>
  <w15:chartTrackingRefBased/>
  <w15:docId w15:val="{AF0915F0-6701-C742-BF6C-35BF29E68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4E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74E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74E4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74E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4E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4E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4E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4E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4E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74E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74E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74E4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74E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4E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4E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4E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4E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4E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4E4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4E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4E4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4E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4E44"/>
    <w:pPr>
      <w:spacing w:before="160" w:after="160"/>
      <w:jc w:val="center"/>
    </w:pPr>
    <w:rPr>
      <w:i/>
      <w:iCs/>
      <w:color w:val="404040" w:themeColor="text1" w:themeTint="BF"/>
    </w:rPr>
  </w:style>
  <w:style w:type="character" w:customStyle="1" w:styleId="a8">
    <w:name w:val="引用文 (文字)"/>
    <w:basedOn w:val="a0"/>
    <w:link w:val="a7"/>
    <w:uiPriority w:val="29"/>
    <w:rsid w:val="00674E44"/>
    <w:rPr>
      <w:i/>
      <w:iCs/>
      <w:color w:val="404040" w:themeColor="text1" w:themeTint="BF"/>
    </w:rPr>
  </w:style>
  <w:style w:type="paragraph" w:styleId="a9">
    <w:name w:val="List Paragraph"/>
    <w:basedOn w:val="a"/>
    <w:uiPriority w:val="34"/>
    <w:qFormat/>
    <w:rsid w:val="00674E44"/>
    <w:pPr>
      <w:ind w:left="720"/>
      <w:contextualSpacing/>
    </w:pPr>
  </w:style>
  <w:style w:type="character" w:styleId="21">
    <w:name w:val="Intense Emphasis"/>
    <w:basedOn w:val="a0"/>
    <w:uiPriority w:val="21"/>
    <w:qFormat/>
    <w:rsid w:val="00674E44"/>
    <w:rPr>
      <w:i/>
      <w:iCs/>
      <w:color w:val="0F4761" w:themeColor="accent1" w:themeShade="BF"/>
    </w:rPr>
  </w:style>
  <w:style w:type="paragraph" w:styleId="22">
    <w:name w:val="Intense Quote"/>
    <w:basedOn w:val="a"/>
    <w:next w:val="a"/>
    <w:link w:val="23"/>
    <w:uiPriority w:val="30"/>
    <w:qFormat/>
    <w:rsid w:val="00674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74E44"/>
    <w:rPr>
      <w:i/>
      <w:iCs/>
      <w:color w:val="0F4761" w:themeColor="accent1" w:themeShade="BF"/>
    </w:rPr>
  </w:style>
  <w:style w:type="character" w:styleId="24">
    <w:name w:val="Intense Reference"/>
    <w:basedOn w:val="a0"/>
    <w:uiPriority w:val="32"/>
    <w:qFormat/>
    <w:rsid w:val="00674E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B40EB8523AF8E42B2C217E96F93C038" ma:contentTypeVersion="12" ma:contentTypeDescription="新しいドキュメントを作成します。" ma:contentTypeScope="" ma:versionID="7827982bc37659616961ff684142ac13">
  <xsd:schema xmlns:xsd="http://www.w3.org/2001/XMLSchema" xmlns:xs="http://www.w3.org/2001/XMLSchema" xmlns:p="http://schemas.microsoft.com/office/2006/metadata/properties" xmlns:ns2="4d657be5-edc1-453b-ab5c-7c0686834207" xmlns:ns3="60244524-f2e7-450c-91ce-94bafb367b50" targetNamespace="http://schemas.microsoft.com/office/2006/metadata/properties" ma:root="true" ma:fieldsID="db0a14fabc416ac6305e36096c2be06a" ns2:_="" ns3:_="">
    <xsd:import namespace="4d657be5-edc1-453b-ab5c-7c0686834207"/>
    <xsd:import namespace="60244524-f2e7-450c-91ce-94bafb367b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57be5-edc1-453b-ab5c-7c0686834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dd1ed8b-c3a8-400b-b17b-af55ab5bb3d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44524-f2e7-450c-91ce-94bafb367b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c888a8-f1ae-44a4-b190-46e975e0dd29}" ma:internalName="TaxCatchAll" ma:showField="CatchAllData" ma:web="60244524-f2e7-450c-91ce-94bafb367b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657be5-edc1-453b-ab5c-7c0686834207">
      <Terms xmlns="http://schemas.microsoft.com/office/infopath/2007/PartnerControls"/>
    </lcf76f155ced4ddcb4097134ff3c332f>
    <TaxCatchAll xmlns="60244524-f2e7-450c-91ce-94bafb367b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ABEE0-6565-4FA1-A296-8617FEE0A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57be5-edc1-453b-ab5c-7c0686834207"/>
    <ds:schemaRef ds:uri="60244524-f2e7-450c-91ce-94bafb367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52229D-4D5E-42B3-B16E-6538DF636B1E}">
  <ds:schemaRefs>
    <ds:schemaRef ds:uri="http://schemas.microsoft.com/office/2006/metadata/properties"/>
    <ds:schemaRef ds:uri="http://schemas.microsoft.com/office/infopath/2007/PartnerControls"/>
    <ds:schemaRef ds:uri="4d657be5-edc1-453b-ab5c-7c0686834207"/>
    <ds:schemaRef ds:uri="60244524-f2e7-450c-91ce-94bafb367b50"/>
  </ds:schemaRefs>
</ds:datastoreItem>
</file>

<file path=customXml/itemProps3.xml><?xml version="1.0" encoding="utf-8"?>
<ds:datastoreItem xmlns:ds="http://schemas.openxmlformats.org/officeDocument/2006/customXml" ds:itemID="{4BB05BDE-F3CD-4E9A-894C-DCCB81658C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471</Words>
  <Characters>2685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絵里衣</dc:creator>
  <cp:keywords/>
  <dc:description/>
  <cp:lastModifiedBy>a-baba</cp:lastModifiedBy>
  <cp:revision>5</cp:revision>
  <dcterms:created xsi:type="dcterms:W3CDTF">2026-07-08T01:44:00Z</dcterms:created>
  <dcterms:modified xsi:type="dcterms:W3CDTF">2026-07-08T01:52:00Z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0x010100BB40EB8523AF8E42B2C217E96F93C038</vt:lpwstr>
  </property>
</Properties>
</file>